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952C8" w14:textId="77777777" w:rsidR="00C27245" w:rsidRPr="00D67CB0" w:rsidRDefault="00A02159" w:rsidP="00C27245">
      <w:pPr>
        <w:outlineLvl w:val="0"/>
      </w:pPr>
      <w:bookmarkStart w:id="0" w:name="_Toc476603114"/>
      <w:r>
        <w:t>PLANOWAN</w:t>
      </w:r>
      <w:r w:rsidR="00015E6D">
        <w:t>IE</w:t>
      </w:r>
      <w:r w:rsidR="00015E6D" w:rsidRPr="00D67CB0">
        <w:t xml:space="preserve"> </w:t>
      </w:r>
      <w:r w:rsidR="00015E6D">
        <w:t>FIZJOTERAPII</w:t>
      </w:r>
      <w:r w:rsidR="00015E6D" w:rsidRPr="00D67CB0">
        <w:t xml:space="preserve"> </w:t>
      </w:r>
      <w:r w:rsidR="00C27245" w:rsidRPr="00D67CB0">
        <w:t>W DYSFUNKCJACH UKŁADU RUCHU</w:t>
      </w:r>
      <w:bookmarkEnd w:id="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7"/>
        <w:gridCol w:w="146"/>
        <w:gridCol w:w="992"/>
        <w:gridCol w:w="884"/>
        <w:gridCol w:w="13"/>
        <w:gridCol w:w="721"/>
        <w:gridCol w:w="56"/>
        <w:gridCol w:w="1076"/>
        <w:gridCol w:w="388"/>
        <w:gridCol w:w="570"/>
        <w:gridCol w:w="639"/>
        <w:gridCol w:w="292"/>
        <w:gridCol w:w="84"/>
        <w:gridCol w:w="782"/>
        <w:gridCol w:w="1018"/>
      </w:tblGrid>
      <w:tr w:rsidR="00C27245" w:rsidRPr="00202F4E" w14:paraId="13F070C7" w14:textId="77777777" w:rsidTr="00A610BF">
        <w:tc>
          <w:tcPr>
            <w:tcW w:w="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99634" w14:textId="77777777" w:rsidR="00C27245" w:rsidRPr="00D67CB0" w:rsidRDefault="00C27245" w:rsidP="00A610BF">
            <w:r w:rsidRPr="00D67CB0">
              <w:rPr>
                <w:sz w:val="22"/>
                <w:szCs w:val="22"/>
              </w:rPr>
              <w:t>Nazwa przedmiotu:</w:t>
            </w:r>
          </w:p>
        </w:tc>
        <w:tc>
          <w:tcPr>
            <w:tcW w:w="4045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1B410AD" w14:textId="697E459F" w:rsidR="00C27245" w:rsidRPr="00D67CB0" w:rsidRDefault="00015E6D" w:rsidP="00A610BF">
            <w:pPr>
              <w:rPr>
                <w:b/>
              </w:rPr>
            </w:pPr>
            <w:r>
              <w:rPr>
                <w:b/>
              </w:rPr>
              <w:t xml:space="preserve">PLANOWANIE </w:t>
            </w:r>
            <w:r w:rsidR="00C27245" w:rsidRPr="00D67CB0">
              <w:rPr>
                <w:b/>
              </w:rPr>
              <w:t xml:space="preserve">  </w:t>
            </w:r>
            <w:r>
              <w:rPr>
                <w:b/>
              </w:rPr>
              <w:t xml:space="preserve">FIZJOTERAPII </w:t>
            </w:r>
            <w:r w:rsidR="00C27245" w:rsidRPr="00D67CB0">
              <w:rPr>
                <w:b/>
              </w:rPr>
              <w:t>W DYSFUNKCJACH UKŁADU RUCHU</w:t>
            </w:r>
            <w:r w:rsidR="00665483">
              <w:rPr>
                <w:b/>
              </w:rPr>
              <w:t xml:space="preserve"> Nabór </w:t>
            </w:r>
            <w:r w:rsidR="002F12A2">
              <w:rPr>
                <w:b/>
              </w:rPr>
              <w:t xml:space="preserve"> 20</w:t>
            </w:r>
            <w:r w:rsidR="001163ED">
              <w:rPr>
                <w:b/>
              </w:rPr>
              <w:t>19</w:t>
            </w:r>
            <w:r w:rsidR="002F12A2">
              <w:rPr>
                <w:b/>
              </w:rPr>
              <w:t>/202</w:t>
            </w:r>
            <w:r w:rsidR="001163ED">
              <w:rPr>
                <w:b/>
              </w:rPr>
              <w:t>0</w:t>
            </w:r>
          </w:p>
        </w:tc>
      </w:tr>
      <w:tr w:rsidR="00C27245" w:rsidRPr="00202F4E" w14:paraId="1DD32671" w14:textId="77777777" w:rsidTr="00A610BF">
        <w:tc>
          <w:tcPr>
            <w:tcW w:w="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3310D" w14:textId="77777777" w:rsidR="00C27245" w:rsidRPr="00D67CB0" w:rsidRDefault="00C27245" w:rsidP="00A610BF">
            <w:r w:rsidRPr="00D67CB0">
              <w:rPr>
                <w:sz w:val="22"/>
                <w:szCs w:val="22"/>
              </w:rPr>
              <w:t>Kierunek studiów:</w:t>
            </w:r>
          </w:p>
        </w:tc>
        <w:tc>
          <w:tcPr>
            <w:tcW w:w="4045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31D8064" w14:textId="77777777" w:rsidR="00C27245" w:rsidRPr="00D67CB0" w:rsidRDefault="00C27245" w:rsidP="00A610BF">
            <w:r w:rsidRPr="00D67CB0">
              <w:t>FIZJOTERAPIA</w:t>
            </w:r>
          </w:p>
        </w:tc>
      </w:tr>
      <w:tr w:rsidR="00C27245" w:rsidRPr="00202F4E" w14:paraId="5E9F6993" w14:textId="77777777" w:rsidTr="00A610BF">
        <w:tc>
          <w:tcPr>
            <w:tcW w:w="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73AD" w14:textId="77777777" w:rsidR="00C27245" w:rsidRPr="00D67CB0" w:rsidRDefault="00C27245" w:rsidP="00A610BF">
            <w:r w:rsidRPr="00D67CB0">
              <w:rPr>
                <w:sz w:val="22"/>
                <w:szCs w:val="22"/>
              </w:rPr>
              <w:t>Jednostka prowadząca kierunek:</w:t>
            </w:r>
          </w:p>
        </w:tc>
        <w:tc>
          <w:tcPr>
            <w:tcW w:w="4045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3408E4A" w14:textId="77777777" w:rsidR="00C27245" w:rsidRPr="00D67CB0" w:rsidRDefault="00C27245" w:rsidP="00A610BF">
            <w:r w:rsidRPr="00D67CB0">
              <w:t>PAŃSTWOWA WYŻSZA SZKOŁA ZAWODOWA W KOSZALINIE</w:t>
            </w:r>
          </w:p>
        </w:tc>
      </w:tr>
      <w:tr w:rsidR="00C27245" w:rsidRPr="00202F4E" w14:paraId="476F74C7" w14:textId="77777777" w:rsidTr="00A610BF">
        <w:tc>
          <w:tcPr>
            <w:tcW w:w="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0B31" w14:textId="77777777" w:rsidR="00C27245" w:rsidRPr="005760BA" w:rsidRDefault="00C27245" w:rsidP="00A610BF">
            <w:pPr>
              <w:rPr>
                <w:b/>
              </w:rPr>
            </w:pPr>
            <w:r w:rsidRPr="005760BA">
              <w:rPr>
                <w:b/>
                <w:sz w:val="22"/>
                <w:szCs w:val="22"/>
              </w:rPr>
              <w:t>Poziom studiów:</w:t>
            </w:r>
          </w:p>
        </w:tc>
        <w:tc>
          <w:tcPr>
            <w:tcW w:w="4045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79418A9" w14:textId="77777777" w:rsidR="00C27245" w:rsidRPr="00202F4E" w:rsidRDefault="00C27245" w:rsidP="00A610BF">
            <w:r w:rsidRPr="00202F4E">
              <w:rPr>
                <w:sz w:val="22"/>
                <w:szCs w:val="22"/>
              </w:rPr>
              <w:t>Jednolite studia magisterskie</w:t>
            </w:r>
          </w:p>
          <w:p w14:paraId="0782FEA3" w14:textId="77777777" w:rsidR="00C27245" w:rsidRPr="00202F4E" w:rsidRDefault="00C27245" w:rsidP="00A610BF"/>
        </w:tc>
      </w:tr>
      <w:tr w:rsidR="00C27245" w:rsidRPr="00202F4E" w14:paraId="69568592" w14:textId="77777777" w:rsidTr="00A610BF">
        <w:tc>
          <w:tcPr>
            <w:tcW w:w="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FCDA9" w14:textId="77777777" w:rsidR="00C27245" w:rsidRPr="00D67CB0" w:rsidRDefault="00C27245" w:rsidP="00A610BF">
            <w:r w:rsidRPr="00D67CB0">
              <w:rPr>
                <w:sz w:val="22"/>
                <w:szCs w:val="22"/>
              </w:rPr>
              <w:t>System studiów:</w:t>
            </w:r>
          </w:p>
        </w:tc>
        <w:tc>
          <w:tcPr>
            <w:tcW w:w="4045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9E19E4B" w14:textId="77777777" w:rsidR="00C27245" w:rsidRPr="00202F4E" w:rsidRDefault="00C27245" w:rsidP="00A610BF">
            <w:r w:rsidRPr="00202F4E">
              <w:rPr>
                <w:sz w:val="22"/>
                <w:szCs w:val="22"/>
              </w:rPr>
              <w:t xml:space="preserve">Studia stacjonarne </w:t>
            </w:r>
          </w:p>
          <w:p w14:paraId="1F826B2E" w14:textId="77777777" w:rsidR="00C27245" w:rsidRPr="00202F4E" w:rsidRDefault="00C27245" w:rsidP="00A610BF"/>
        </w:tc>
      </w:tr>
      <w:tr w:rsidR="00C27245" w:rsidRPr="00202F4E" w14:paraId="67C73677" w14:textId="77777777" w:rsidTr="00A610BF">
        <w:tc>
          <w:tcPr>
            <w:tcW w:w="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F2548" w14:textId="77777777" w:rsidR="00C27245" w:rsidRPr="00D67CB0" w:rsidRDefault="00C27245" w:rsidP="00A610BF">
            <w:r w:rsidRPr="00D67CB0">
              <w:rPr>
                <w:sz w:val="22"/>
                <w:szCs w:val="22"/>
              </w:rPr>
              <w:t>Grupa treści kształcenia</w:t>
            </w:r>
          </w:p>
        </w:tc>
        <w:tc>
          <w:tcPr>
            <w:tcW w:w="4045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255FC91" w14:textId="77777777" w:rsidR="00C27245" w:rsidRPr="00D67CB0" w:rsidRDefault="00C27245" w:rsidP="00A610BF">
            <w:r w:rsidRPr="00D67CB0">
              <w:rPr>
                <w:sz w:val="22"/>
                <w:szCs w:val="22"/>
              </w:rPr>
              <w:t>Moduł: przedmiotów w zakresie fizjoterapii klinicznej</w:t>
            </w:r>
          </w:p>
        </w:tc>
      </w:tr>
      <w:tr w:rsidR="00C27245" w:rsidRPr="00202F4E" w14:paraId="46691AE8" w14:textId="77777777" w:rsidTr="00A610BF">
        <w:tc>
          <w:tcPr>
            <w:tcW w:w="95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173BB" w14:textId="77777777" w:rsidR="00C27245" w:rsidRPr="00D67CB0" w:rsidRDefault="00C27245" w:rsidP="00A610BF">
            <w:pPr>
              <w:jc w:val="center"/>
            </w:pPr>
          </w:p>
          <w:p w14:paraId="6141BA7A" w14:textId="77777777" w:rsidR="00C27245" w:rsidRPr="00D67CB0" w:rsidRDefault="00C27245" w:rsidP="00A610BF">
            <w:pPr>
              <w:jc w:val="center"/>
            </w:pPr>
            <w:r w:rsidRPr="00D67CB0">
              <w:rPr>
                <w:sz w:val="22"/>
                <w:szCs w:val="22"/>
              </w:rPr>
              <w:t>Rok studiów, semestr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BC997" w14:textId="77777777" w:rsidR="00C27245" w:rsidRPr="00D67CB0" w:rsidRDefault="00C27245" w:rsidP="00A610BF">
            <w:r w:rsidRPr="00D67CB0">
              <w:rPr>
                <w:sz w:val="22"/>
                <w:szCs w:val="22"/>
              </w:rPr>
              <w:t xml:space="preserve">Wykład 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17594" w14:textId="77777777" w:rsidR="00C27245" w:rsidRPr="00D67CB0" w:rsidRDefault="00C27245" w:rsidP="00A610BF">
            <w:r w:rsidRPr="00D67CB0">
              <w:rPr>
                <w:sz w:val="22"/>
                <w:szCs w:val="22"/>
              </w:rPr>
              <w:t>Sem.</w:t>
            </w:r>
          </w:p>
        </w:tc>
        <w:tc>
          <w:tcPr>
            <w:tcW w:w="4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92CC" w14:textId="77777777" w:rsidR="00C27245" w:rsidRPr="00D67CB0" w:rsidRDefault="00C27245" w:rsidP="00A610BF">
            <w:r w:rsidRPr="00D67CB0">
              <w:rPr>
                <w:sz w:val="22"/>
                <w:szCs w:val="22"/>
              </w:rPr>
              <w:t>Ćw.</w:t>
            </w: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6265" w14:textId="77777777" w:rsidR="00C27245" w:rsidRPr="00D67CB0" w:rsidRDefault="00C27245" w:rsidP="00A610BF">
            <w:pPr>
              <w:jc w:val="center"/>
            </w:pPr>
            <w:r w:rsidRPr="00D67CB0">
              <w:rPr>
                <w:sz w:val="22"/>
                <w:szCs w:val="22"/>
              </w:rPr>
              <w:t>Praca własna</w:t>
            </w:r>
          </w:p>
          <w:p w14:paraId="1F3F7EB5" w14:textId="77777777" w:rsidR="00C27245" w:rsidRPr="00D67CB0" w:rsidRDefault="00C27245" w:rsidP="00A610BF">
            <w:pPr>
              <w:jc w:val="center"/>
            </w:pPr>
            <w:r w:rsidRPr="00D67CB0">
              <w:rPr>
                <w:sz w:val="22"/>
                <w:szCs w:val="22"/>
              </w:rPr>
              <w:t>studenta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C9A34" w14:textId="77777777" w:rsidR="00C27245" w:rsidRPr="00D67CB0" w:rsidRDefault="00C27245" w:rsidP="00A610BF">
            <w:r w:rsidRPr="00D67CB0">
              <w:rPr>
                <w:sz w:val="22"/>
                <w:szCs w:val="22"/>
              </w:rPr>
              <w:t>Zajęcia</w:t>
            </w:r>
          </w:p>
          <w:p w14:paraId="4CE49C6C" w14:textId="77777777" w:rsidR="00C27245" w:rsidRPr="00D67CB0" w:rsidRDefault="00C27245" w:rsidP="00A610BF">
            <w:r w:rsidRPr="00D67CB0">
              <w:rPr>
                <w:sz w:val="22"/>
                <w:szCs w:val="22"/>
              </w:rPr>
              <w:t>praktyczne</w:t>
            </w:r>
          </w:p>
        </w:tc>
        <w:tc>
          <w:tcPr>
            <w:tcW w:w="6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1CBC6" w14:textId="77777777" w:rsidR="00C27245" w:rsidRPr="00D67CB0" w:rsidRDefault="00C27245" w:rsidP="00A610BF">
            <w:r w:rsidRPr="00D67CB0">
              <w:rPr>
                <w:sz w:val="22"/>
                <w:szCs w:val="22"/>
              </w:rPr>
              <w:t xml:space="preserve">Praktyki </w:t>
            </w:r>
          </w:p>
          <w:p w14:paraId="52036463" w14:textId="77777777" w:rsidR="00C27245" w:rsidRPr="00D67CB0" w:rsidRDefault="00C27245" w:rsidP="00A610BF">
            <w:r w:rsidRPr="00D67CB0">
              <w:rPr>
                <w:sz w:val="22"/>
                <w:szCs w:val="22"/>
              </w:rPr>
              <w:t>zawodowe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F14BC" w14:textId="77777777" w:rsidR="00C27245" w:rsidRPr="00D67CB0" w:rsidRDefault="00C27245" w:rsidP="00A610BF">
            <w:r w:rsidRPr="00D67CB0">
              <w:rPr>
                <w:sz w:val="22"/>
                <w:szCs w:val="22"/>
              </w:rPr>
              <w:t>ECTS</w:t>
            </w:r>
          </w:p>
          <w:p w14:paraId="143B6A48" w14:textId="77777777" w:rsidR="00C27245" w:rsidRPr="00D67CB0" w:rsidRDefault="00C27245" w:rsidP="00A610BF">
            <w:r w:rsidRPr="00D67CB0">
              <w:rPr>
                <w:sz w:val="22"/>
                <w:szCs w:val="22"/>
              </w:rPr>
              <w:t>razem</w:t>
            </w:r>
          </w:p>
        </w:tc>
      </w:tr>
      <w:tr w:rsidR="00C27245" w:rsidRPr="00202F4E" w14:paraId="7BCEB7EC" w14:textId="77777777" w:rsidTr="00A610BF">
        <w:tc>
          <w:tcPr>
            <w:tcW w:w="9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A0C73" w14:textId="77777777" w:rsidR="00C27245" w:rsidRPr="00D67CB0" w:rsidRDefault="00C27245" w:rsidP="00A610BF">
            <w:pPr>
              <w:jc w:val="center"/>
            </w:pPr>
          </w:p>
        </w:tc>
        <w:tc>
          <w:tcPr>
            <w:tcW w:w="349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C6D45" w14:textId="77777777" w:rsidR="00C27245" w:rsidRPr="0030729B" w:rsidRDefault="00C27245" w:rsidP="00A610BF">
            <w:pPr>
              <w:jc w:val="center"/>
              <w:rPr>
                <w:b/>
                <w:sz w:val="16"/>
                <w:szCs w:val="16"/>
              </w:rPr>
            </w:pPr>
          </w:p>
          <w:p w14:paraId="38F8D392" w14:textId="77777777" w:rsidR="00C27245" w:rsidRPr="0030729B" w:rsidRDefault="00C27245" w:rsidP="00A610BF">
            <w:pPr>
              <w:jc w:val="center"/>
              <w:rPr>
                <w:b/>
                <w:sz w:val="16"/>
                <w:szCs w:val="16"/>
              </w:rPr>
            </w:pPr>
            <w:r w:rsidRPr="0030729B">
              <w:rPr>
                <w:b/>
                <w:sz w:val="16"/>
                <w:szCs w:val="16"/>
              </w:rPr>
              <w:t>Liczba godzin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96A45" w14:textId="77777777" w:rsidR="00C27245" w:rsidRPr="0030729B" w:rsidRDefault="00C27245" w:rsidP="00A610BF">
            <w:pPr>
              <w:jc w:val="center"/>
              <w:rPr>
                <w:b/>
                <w:sz w:val="16"/>
                <w:szCs w:val="16"/>
              </w:rPr>
            </w:pPr>
            <w:r w:rsidRPr="0030729B">
              <w:rPr>
                <w:b/>
                <w:sz w:val="16"/>
                <w:szCs w:val="16"/>
              </w:rPr>
              <w:t>Liczba punktów ECTS</w:t>
            </w:r>
          </w:p>
        </w:tc>
      </w:tr>
      <w:tr w:rsidR="00C27245" w:rsidRPr="00202F4E" w14:paraId="0D30581D" w14:textId="77777777" w:rsidTr="00A610BF">
        <w:tc>
          <w:tcPr>
            <w:tcW w:w="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472D74A" w14:textId="77777777" w:rsidR="004E402A" w:rsidRDefault="00C27245" w:rsidP="00A610BF">
            <w:pPr>
              <w:jc w:val="center"/>
            </w:pPr>
            <w:r w:rsidRPr="00D67CB0">
              <w:rPr>
                <w:sz w:val="22"/>
                <w:szCs w:val="22"/>
              </w:rPr>
              <w:t xml:space="preserve">4 rok, </w:t>
            </w:r>
            <w:r w:rsidR="00B6673F">
              <w:rPr>
                <w:sz w:val="22"/>
                <w:szCs w:val="22"/>
              </w:rPr>
              <w:t>8</w:t>
            </w:r>
            <w:r w:rsidR="004E402A">
              <w:rPr>
                <w:sz w:val="22"/>
                <w:szCs w:val="22"/>
              </w:rPr>
              <w:t xml:space="preserve"> semestr</w:t>
            </w:r>
          </w:p>
          <w:p w14:paraId="04BA03C9" w14:textId="39277E40" w:rsidR="00C27245" w:rsidRPr="00D67CB0" w:rsidRDefault="00C27245" w:rsidP="00A610BF">
            <w:pPr>
              <w:jc w:val="center"/>
            </w:pPr>
            <w:r w:rsidRPr="00D67CB0">
              <w:rPr>
                <w:sz w:val="22"/>
                <w:szCs w:val="22"/>
              </w:rPr>
              <w:t xml:space="preserve"> </w:t>
            </w:r>
            <w:r w:rsidR="001F57A6">
              <w:rPr>
                <w:sz w:val="22"/>
                <w:szCs w:val="22"/>
              </w:rPr>
              <w:t>i</w:t>
            </w:r>
            <w:r w:rsidR="004E402A">
              <w:rPr>
                <w:sz w:val="22"/>
                <w:szCs w:val="22"/>
              </w:rPr>
              <w:t xml:space="preserve"> 5 rok</w:t>
            </w:r>
            <w:r w:rsidRPr="00D67CB0">
              <w:rPr>
                <w:sz w:val="22"/>
                <w:szCs w:val="22"/>
              </w:rPr>
              <w:t xml:space="preserve"> </w:t>
            </w:r>
            <w:r w:rsidR="00B6673F">
              <w:rPr>
                <w:sz w:val="22"/>
                <w:szCs w:val="22"/>
              </w:rPr>
              <w:t>9</w:t>
            </w:r>
            <w:r w:rsidRPr="00D67CB0">
              <w:rPr>
                <w:sz w:val="22"/>
                <w:szCs w:val="22"/>
              </w:rPr>
              <w:t>semestr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F2FD796" w14:textId="77777777" w:rsidR="00C27245" w:rsidRPr="00202F4E" w:rsidRDefault="004E402A" w:rsidP="00A610BF">
            <w:pPr>
              <w:jc w:val="center"/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96E7DB8" w14:textId="77777777" w:rsidR="00C27245" w:rsidRPr="00202F4E" w:rsidRDefault="00C27245" w:rsidP="00A610BF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ED9C8CC" w14:textId="77777777" w:rsidR="00C27245" w:rsidRPr="00202F4E" w:rsidRDefault="004E402A" w:rsidP="00A610BF">
            <w:pPr>
              <w:jc w:val="center"/>
            </w:pPr>
            <w:r>
              <w:t>60</w:t>
            </w: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3F9027D" w14:textId="77777777" w:rsidR="00C27245" w:rsidRPr="00202F4E" w:rsidRDefault="00C27245" w:rsidP="00A610BF">
            <w:pPr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2E16115" w14:textId="77777777" w:rsidR="00C27245" w:rsidRPr="00202F4E" w:rsidRDefault="00B6673F" w:rsidP="00A610BF">
            <w:pPr>
              <w:jc w:val="center"/>
            </w:pPr>
            <w:r>
              <w:t>10</w:t>
            </w:r>
          </w:p>
        </w:tc>
        <w:tc>
          <w:tcPr>
            <w:tcW w:w="6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B563D24" w14:textId="77777777" w:rsidR="00C27245" w:rsidRPr="00202F4E" w:rsidRDefault="00C27245" w:rsidP="00A610BF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674781B" w14:textId="77777777" w:rsidR="00C27245" w:rsidRPr="00202F4E" w:rsidRDefault="00B6673F" w:rsidP="00A610BF">
            <w:pPr>
              <w:jc w:val="center"/>
            </w:pPr>
            <w:r>
              <w:t>8</w:t>
            </w:r>
          </w:p>
        </w:tc>
      </w:tr>
      <w:tr w:rsidR="00C27245" w:rsidRPr="00202F4E" w14:paraId="5DC26A41" w14:textId="77777777" w:rsidTr="00A610BF">
        <w:tc>
          <w:tcPr>
            <w:tcW w:w="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FBC6" w14:textId="77777777" w:rsidR="00C27245" w:rsidRPr="00D67CB0" w:rsidRDefault="00C27245" w:rsidP="00A610BF">
            <w:pPr>
              <w:rPr>
                <w:bCs/>
              </w:rPr>
            </w:pPr>
            <w:r w:rsidRPr="00D67CB0">
              <w:rPr>
                <w:bCs/>
                <w:sz w:val="22"/>
                <w:szCs w:val="22"/>
              </w:rPr>
              <w:t>Cele kształcenia</w:t>
            </w:r>
          </w:p>
        </w:tc>
        <w:tc>
          <w:tcPr>
            <w:tcW w:w="4045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AB786FD" w14:textId="77777777" w:rsidR="00C27245" w:rsidRPr="00D67CB0" w:rsidRDefault="00C27245" w:rsidP="00A610BF">
            <w:pPr>
              <w:jc w:val="both"/>
            </w:pPr>
            <w:r w:rsidRPr="00D67CB0">
              <w:rPr>
                <w:sz w:val="22"/>
                <w:szCs w:val="22"/>
              </w:rPr>
              <w:t>Po zakończeniu przedmiotu student zna metodykę postępowania fizjoterapeutycznego                             ( programowania rehabilitacji ) w obrażeniach i chorobach narządu ruchu.</w:t>
            </w:r>
          </w:p>
        </w:tc>
      </w:tr>
      <w:tr w:rsidR="00C27245" w:rsidRPr="00202F4E" w14:paraId="3E76211C" w14:textId="77777777" w:rsidTr="00A610BF">
        <w:tc>
          <w:tcPr>
            <w:tcW w:w="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3315C" w14:textId="77777777" w:rsidR="00C27245" w:rsidRPr="00D67CB0" w:rsidRDefault="00C27245" w:rsidP="00A610BF">
            <w:pPr>
              <w:rPr>
                <w:sz w:val="18"/>
                <w:szCs w:val="18"/>
              </w:rPr>
            </w:pPr>
            <w:r w:rsidRPr="00D67CB0">
              <w:rPr>
                <w:bCs/>
                <w:sz w:val="18"/>
                <w:szCs w:val="18"/>
              </w:rPr>
              <w:t>Imię i nazwisko osoby (osób) prowadzącej przedmiot</w:t>
            </w:r>
          </w:p>
        </w:tc>
        <w:tc>
          <w:tcPr>
            <w:tcW w:w="4045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3F90" w14:textId="77777777" w:rsidR="00FC790E" w:rsidRDefault="00FC790E" w:rsidP="00A610BF">
            <w:pPr>
              <w:pStyle w:val="Default"/>
              <w:rPr>
                <w:b/>
                <w:color w:val="auto"/>
              </w:rPr>
            </w:pPr>
          </w:p>
          <w:p w14:paraId="0B482014" w14:textId="77777777" w:rsidR="00FC790E" w:rsidRDefault="00FC790E" w:rsidP="00A610BF">
            <w:pPr>
              <w:pStyle w:val="Default"/>
              <w:rPr>
                <w:b/>
                <w:color w:val="auto"/>
              </w:rPr>
            </w:pPr>
          </w:p>
          <w:p w14:paraId="69034B8C" w14:textId="77777777" w:rsidR="00C27245" w:rsidRPr="00050027" w:rsidRDefault="00561449" w:rsidP="00A610BF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mgr Renata Suska</w:t>
            </w:r>
          </w:p>
        </w:tc>
      </w:tr>
      <w:tr w:rsidR="00C27245" w:rsidRPr="00202F4E" w14:paraId="3CC48A64" w14:textId="77777777" w:rsidTr="00A610BF">
        <w:tc>
          <w:tcPr>
            <w:tcW w:w="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148D" w14:textId="77777777" w:rsidR="00C27245" w:rsidRPr="00D67CB0" w:rsidRDefault="00C27245" w:rsidP="00A610BF">
            <w:r w:rsidRPr="00D67CB0">
              <w:rPr>
                <w:sz w:val="22"/>
                <w:szCs w:val="22"/>
              </w:rPr>
              <w:t>Wymagania wstępne:</w:t>
            </w:r>
          </w:p>
        </w:tc>
        <w:tc>
          <w:tcPr>
            <w:tcW w:w="4045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9DE35D8" w14:textId="77777777" w:rsidR="00C27245" w:rsidRPr="00D67CB0" w:rsidRDefault="00C27245" w:rsidP="00A610BF">
            <w:r w:rsidRPr="00D67CB0">
              <w:rPr>
                <w:sz w:val="22"/>
                <w:szCs w:val="22"/>
              </w:rPr>
              <w:t>Student rozpoczynający kształcenie z przedmiotu posiada wiedzę z zakresu: anatomii funkcjonalnej, anatomii palpacyjnej, anatomii i fizjologii, budowy i zasady działania narządu ruchu człowieka, znajomości podstawowych jednostek chorobowych narządu ruchu (etiologia, przeciwwskazania i sposoby leczenia). Posiada wiedze z zakresu kinezyterapii i medycyny fizykalnej, farmakologii w fizjoterapii, kinezjologii, klinicznych podstaw w ortopedii, traumatologii i medycynie sportowej, fizjoterapii w ortopedii, traumatologii i medycynie sportowej oraz innych przedmiotów w zakresie fizjoterapii klinicznej.</w:t>
            </w:r>
          </w:p>
        </w:tc>
      </w:tr>
      <w:tr w:rsidR="00C27245" w:rsidRPr="00202F4E" w14:paraId="3A7B94A5" w14:textId="77777777" w:rsidTr="00A610BF">
        <w:tc>
          <w:tcPr>
            <w:tcW w:w="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FFE2" w14:textId="77777777" w:rsidR="00C27245" w:rsidRPr="00D67CB0" w:rsidRDefault="00C27245" w:rsidP="00A610BF"/>
        </w:tc>
        <w:tc>
          <w:tcPr>
            <w:tcW w:w="4045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D4E6DF9" w14:textId="77777777" w:rsidR="00C27245" w:rsidRPr="00D67CB0" w:rsidRDefault="00C27245" w:rsidP="00A610BF">
            <w:r w:rsidRPr="00D67CB0">
              <w:rPr>
                <w:sz w:val="22"/>
                <w:szCs w:val="22"/>
              </w:rPr>
              <w:t>WYKŁADY:</w:t>
            </w:r>
            <w:r w:rsidRPr="00D67CB0">
              <w:rPr>
                <w:sz w:val="22"/>
                <w:szCs w:val="22"/>
              </w:rPr>
              <w:br/>
              <w:t>- wykład informacyjny,</w:t>
            </w:r>
            <w:r w:rsidRPr="00D67CB0">
              <w:rPr>
                <w:sz w:val="22"/>
                <w:szCs w:val="22"/>
              </w:rPr>
              <w:br/>
              <w:t xml:space="preserve">- dyskusja dydaktyczna, </w:t>
            </w:r>
          </w:p>
          <w:p w14:paraId="24DDC060" w14:textId="77777777" w:rsidR="00C27245" w:rsidRPr="00D67CB0" w:rsidRDefault="00C27245" w:rsidP="00A610BF">
            <w:r w:rsidRPr="00D67CB0">
              <w:rPr>
                <w:sz w:val="22"/>
                <w:szCs w:val="22"/>
              </w:rPr>
              <w:t>- wykład konwersatoryjny,</w:t>
            </w:r>
            <w:r w:rsidRPr="00D67CB0">
              <w:rPr>
                <w:sz w:val="22"/>
                <w:szCs w:val="22"/>
              </w:rPr>
              <w:br/>
              <w:t>- wykład problemowy.</w:t>
            </w:r>
            <w:r w:rsidRPr="00D67CB0">
              <w:rPr>
                <w:sz w:val="22"/>
                <w:szCs w:val="22"/>
              </w:rPr>
              <w:br/>
              <w:t>ĆWICZENIA:</w:t>
            </w:r>
            <w:r w:rsidRPr="00D67CB0">
              <w:rPr>
                <w:sz w:val="22"/>
                <w:szCs w:val="22"/>
              </w:rPr>
              <w:br/>
              <w:t>- metoda przypadków,</w:t>
            </w:r>
            <w:r w:rsidRPr="00D67CB0">
              <w:rPr>
                <w:sz w:val="22"/>
                <w:szCs w:val="22"/>
              </w:rPr>
              <w:br/>
              <w:t>- burza mózgów,</w:t>
            </w:r>
            <w:r w:rsidRPr="00D67CB0">
              <w:rPr>
                <w:sz w:val="22"/>
                <w:szCs w:val="22"/>
              </w:rPr>
              <w:br/>
              <w:t>- metoda waloryzacyjna (eksponująca wartości, postawy).</w:t>
            </w:r>
          </w:p>
          <w:p w14:paraId="6A29F153" w14:textId="77777777" w:rsidR="00C27245" w:rsidRPr="00D67CB0" w:rsidRDefault="00C27245" w:rsidP="00A610BF">
            <w:r w:rsidRPr="00D67CB0">
              <w:rPr>
                <w:sz w:val="22"/>
                <w:szCs w:val="22"/>
              </w:rPr>
              <w:t>ZAJĘCIA PRAKTYCZNE:</w:t>
            </w:r>
          </w:p>
          <w:p w14:paraId="661BDDCF" w14:textId="77777777" w:rsidR="00C27245" w:rsidRPr="00D67CB0" w:rsidRDefault="00C27245" w:rsidP="00A610BF">
            <w:r w:rsidRPr="00D67CB0">
              <w:rPr>
                <w:sz w:val="22"/>
                <w:szCs w:val="22"/>
              </w:rPr>
              <w:t>- pokaz,</w:t>
            </w:r>
          </w:p>
          <w:p w14:paraId="5619342D" w14:textId="77777777" w:rsidR="00C27245" w:rsidRPr="00D67CB0" w:rsidRDefault="00C27245" w:rsidP="00A610BF">
            <w:r w:rsidRPr="00D67CB0">
              <w:rPr>
                <w:sz w:val="22"/>
                <w:szCs w:val="22"/>
              </w:rPr>
              <w:t>- analiza praktyczna,</w:t>
            </w:r>
          </w:p>
          <w:p w14:paraId="1FF3845B" w14:textId="77777777" w:rsidR="00C27245" w:rsidRPr="00D67CB0" w:rsidRDefault="00C27245" w:rsidP="00A610BF">
            <w:r w:rsidRPr="00D67CB0">
              <w:rPr>
                <w:sz w:val="22"/>
                <w:szCs w:val="22"/>
              </w:rPr>
              <w:t>- pacjent symulowany i praca z pacjentem,</w:t>
            </w:r>
          </w:p>
          <w:p w14:paraId="5C296103" w14:textId="77777777" w:rsidR="00C27245" w:rsidRPr="00202F4E" w:rsidRDefault="00C27245" w:rsidP="00A610BF">
            <w:pPr>
              <w:rPr>
                <w:sz w:val="20"/>
                <w:szCs w:val="20"/>
              </w:rPr>
            </w:pPr>
            <w:r w:rsidRPr="00D67CB0">
              <w:rPr>
                <w:sz w:val="22"/>
                <w:szCs w:val="22"/>
              </w:rPr>
              <w:t>-samodzielne wykonanie programu rehabilitacji w wybranej chorobie.</w:t>
            </w:r>
          </w:p>
        </w:tc>
      </w:tr>
      <w:tr w:rsidR="00C27245" w:rsidRPr="00202F4E" w14:paraId="1D8FB51C" w14:textId="77777777" w:rsidTr="00A610BF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4EA4" w14:textId="77777777" w:rsidR="00C27245" w:rsidRPr="005760BA" w:rsidRDefault="00C27245" w:rsidP="00A610BF">
            <w:pPr>
              <w:rPr>
                <w:b/>
                <w:sz w:val="20"/>
                <w:szCs w:val="20"/>
              </w:rPr>
            </w:pPr>
            <w:r w:rsidRPr="005760BA">
              <w:rPr>
                <w:b/>
                <w:sz w:val="22"/>
                <w:szCs w:val="22"/>
              </w:rPr>
              <w:t>Zasady zaliczenia przedmiotu:</w:t>
            </w:r>
          </w:p>
        </w:tc>
      </w:tr>
      <w:tr w:rsidR="00C27245" w:rsidRPr="00202F4E" w14:paraId="0A3A7F56" w14:textId="77777777" w:rsidTr="00A610BF">
        <w:tc>
          <w:tcPr>
            <w:tcW w:w="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3AA3F" w14:textId="77777777" w:rsidR="00C27245" w:rsidRPr="00D67CB0" w:rsidRDefault="00C27245" w:rsidP="00A610BF">
            <w:r w:rsidRPr="00D67CB0">
              <w:rPr>
                <w:sz w:val="22"/>
                <w:szCs w:val="22"/>
              </w:rPr>
              <w:t xml:space="preserve">Metody weryfikacji i oceny efektów: </w:t>
            </w:r>
          </w:p>
        </w:tc>
        <w:tc>
          <w:tcPr>
            <w:tcW w:w="4045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C46F9C5" w14:textId="77777777" w:rsidR="00C27245" w:rsidRPr="00D67CB0" w:rsidRDefault="00C27245" w:rsidP="00A610BF">
            <w:r w:rsidRPr="00D67CB0">
              <w:rPr>
                <w:sz w:val="22"/>
                <w:szCs w:val="22"/>
              </w:rPr>
              <w:t>Egzamin pisemny – testowy (30 pytań zamkniętych). Oceny:</w:t>
            </w:r>
          </w:p>
          <w:p w14:paraId="59E8CDF6" w14:textId="77777777" w:rsidR="00C27245" w:rsidRPr="00D67CB0" w:rsidRDefault="00C27245" w:rsidP="00A610BF">
            <w:r w:rsidRPr="00D67CB0">
              <w:rPr>
                <w:sz w:val="22"/>
                <w:szCs w:val="22"/>
              </w:rPr>
              <w:t>90-100% prawidłowych odpowiedzi - 5,0</w:t>
            </w:r>
          </w:p>
          <w:p w14:paraId="53323693" w14:textId="77777777" w:rsidR="00C27245" w:rsidRPr="00D67CB0" w:rsidRDefault="00C27245" w:rsidP="00A610BF">
            <w:r>
              <w:rPr>
                <w:sz w:val="22"/>
                <w:szCs w:val="22"/>
              </w:rPr>
              <w:t xml:space="preserve">70-89%  </w:t>
            </w:r>
            <w:r w:rsidRPr="00D67CB0">
              <w:rPr>
                <w:sz w:val="22"/>
                <w:szCs w:val="22"/>
              </w:rPr>
              <w:t>prawidłowych odpowiedzi - 4,0</w:t>
            </w:r>
          </w:p>
          <w:p w14:paraId="486487EF" w14:textId="77777777" w:rsidR="00C27245" w:rsidRPr="00D67CB0" w:rsidRDefault="00C27245" w:rsidP="00A610BF">
            <w:r>
              <w:rPr>
                <w:sz w:val="22"/>
                <w:szCs w:val="22"/>
              </w:rPr>
              <w:t xml:space="preserve">60-69%  </w:t>
            </w:r>
            <w:r w:rsidRPr="00D67CB0">
              <w:rPr>
                <w:sz w:val="22"/>
                <w:szCs w:val="22"/>
              </w:rPr>
              <w:t>prawidłowych odpowiedzi - 3,0</w:t>
            </w:r>
          </w:p>
          <w:p w14:paraId="53BFB031" w14:textId="77777777" w:rsidR="00C27245" w:rsidRPr="00D67CB0" w:rsidRDefault="00C27245" w:rsidP="00A610BF">
            <w:r>
              <w:rPr>
                <w:sz w:val="22"/>
                <w:szCs w:val="22"/>
              </w:rPr>
              <w:lastRenderedPageBreak/>
              <w:t xml:space="preserve">&lt;   60%  </w:t>
            </w:r>
            <w:r w:rsidRPr="00D67CB0">
              <w:rPr>
                <w:sz w:val="22"/>
                <w:szCs w:val="22"/>
              </w:rPr>
              <w:t>prawidłowych odpowiedzi - 2,0</w:t>
            </w:r>
          </w:p>
          <w:p w14:paraId="7BD735DE" w14:textId="77777777" w:rsidR="00C27245" w:rsidRPr="003B75EC" w:rsidRDefault="00C27245" w:rsidP="00A610BF">
            <w:pPr>
              <w:rPr>
                <w:sz w:val="20"/>
                <w:szCs w:val="20"/>
              </w:rPr>
            </w:pPr>
            <w:r w:rsidRPr="00D67CB0">
              <w:rPr>
                <w:sz w:val="22"/>
                <w:szCs w:val="22"/>
              </w:rPr>
              <w:t xml:space="preserve"> Warunkiem dopuszczenia do egzaminu końcowego z przedmiotu: pozytywne zaliczenie ćwiczeń na ocenę, pozytywne zaliczenie zajęć praktycznych na ocenę. Zaliczenie zajęć praktycznych polegające na samodzielnym wykonaniu programu rehabilitacji w wybranej chorobie. Ustalenie oceny końcowej z ćwiczeń odbędzie się na podstawie ocen cząstkowych otrzymanych przez studenta w czasie trwania zajęć i obecności na zajęciach. W przypadku nieobecności na zajęciach praktycznych obowiązkowe jest odrobienie zajęć z inną grupą zgodnie z zasadami zaliczania przedmiotu. Przygotowanie referatów, przygotowanie projektów w zakresie programowania fizjoterapii w dysfunkcjach układu ruchu.</w:t>
            </w:r>
          </w:p>
        </w:tc>
      </w:tr>
      <w:tr w:rsidR="00C27245" w:rsidRPr="00202F4E" w14:paraId="0E95365F" w14:textId="77777777" w:rsidTr="00A610BF">
        <w:tc>
          <w:tcPr>
            <w:tcW w:w="95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3B91F" w14:textId="77777777" w:rsidR="00C27245" w:rsidRPr="00D67CB0" w:rsidRDefault="00C27245" w:rsidP="00A610BF">
            <w:pPr>
              <w:jc w:val="center"/>
              <w:rPr>
                <w:bCs/>
              </w:rPr>
            </w:pPr>
            <w:r w:rsidRPr="00D67CB0">
              <w:rPr>
                <w:bCs/>
                <w:sz w:val="22"/>
                <w:szCs w:val="22"/>
              </w:rPr>
              <w:lastRenderedPageBreak/>
              <w:t>Kryteria oceny osiągniętych efektów:</w:t>
            </w:r>
          </w:p>
        </w:tc>
        <w:tc>
          <w:tcPr>
            <w:tcW w:w="10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19A8D" w14:textId="77777777" w:rsidR="00C27245" w:rsidRPr="00D67CB0" w:rsidRDefault="00C27245" w:rsidP="00A610BF">
            <w:pPr>
              <w:jc w:val="center"/>
              <w:rPr>
                <w:bCs/>
                <w:sz w:val="20"/>
                <w:szCs w:val="20"/>
              </w:rPr>
            </w:pPr>
            <w:r w:rsidRPr="00D67CB0">
              <w:rPr>
                <w:bCs/>
                <w:sz w:val="20"/>
                <w:szCs w:val="20"/>
              </w:rPr>
              <w:t>na ocenę 5.0</w:t>
            </w:r>
          </w:p>
        </w:tc>
        <w:tc>
          <w:tcPr>
            <w:tcW w:w="10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2E738" w14:textId="77777777" w:rsidR="00C27245" w:rsidRPr="00D67CB0" w:rsidRDefault="00C27245" w:rsidP="00A610BF">
            <w:pPr>
              <w:jc w:val="center"/>
              <w:rPr>
                <w:bCs/>
                <w:sz w:val="20"/>
                <w:szCs w:val="20"/>
              </w:rPr>
            </w:pPr>
            <w:r w:rsidRPr="00D67CB0">
              <w:rPr>
                <w:bCs/>
                <w:sz w:val="20"/>
                <w:szCs w:val="20"/>
              </w:rPr>
              <w:t>na ocenę 4.0</w:t>
            </w:r>
          </w:p>
        </w:tc>
        <w:tc>
          <w:tcPr>
            <w:tcW w:w="10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D2609" w14:textId="77777777" w:rsidR="00C27245" w:rsidRPr="00D67CB0" w:rsidRDefault="00C27245" w:rsidP="00A610BF">
            <w:pPr>
              <w:jc w:val="center"/>
              <w:rPr>
                <w:bCs/>
                <w:sz w:val="20"/>
                <w:szCs w:val="20"/>
              </w:rPr>
            </w:pPr>
            <w:r w:rsidRPr="00D67CB0">
              <w:rPr>
                <w:bCs/>
                <w:sz w:val="20"/>
                <w:szCs w:val="20"/>
              </w:rPr>
              <w:t>na ocenę 3.0</w:t>
            </w:r>
          </w:p>
        </w:tc>
        <w:tc>
          <w:tcPr>
            <w:tcW w:w="10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9072E" w14:textId="77777777" w:rsidR="00C27245" w:rsidRPr="00D67CB0" w:rsidRDefault="00C27245" w:rsidP="00A610BF">
            <w:pPr>
              <w:jc w:val="center"/>
              <w:rPr>
                <w:bCs/>
                <w:sz w:val="20"/>
                <w:szCs w:val="20"/>
              </w:rPr>
            </w:pPr>
            <w:r w:rsidRPr="00D67CB0">
              <w:rPr>
                <w:bCs/>
                <w:sz w:val="20"/>
                <w:szCs w:val="20"/>
              </w:rPr>
              <w:t>na ocenę 2.0</w:t>
            </w:r>
          </w:p>
        </w:tc>
      </w:tr>
      <w:tr w:rsidR="00C27245" w:rsidRPr="00202F4E" w14:paraId="61AA9F79" w14:textId="77777777" w:rsidTr="00A610BF">
        <w:tc>
          <w:tcPr>
            <w:tcW w:w="9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39901" w14:textId="77777777" w:rsidR="00C27245" w:rsidRPr="00D67CB0" w:rsidRDefault="00C27245" w:rsidP="00A610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18192" w14:textId="77777777" w:rsidR="00C27245" w:rsidRPr="00D67CB0" w:rsidRDefault="00C27245" w:rsidP="00A610BF">
            <w:pPr>
              <w:jc w:val="center"/>
              <w:rPr>
                <w:sz w:val="20"/>
                <w:szCs w:val="20"/>
              </w:rPr>
            </w:pPr>
            <w:r w:rsidRPr="00D67CB0">
              <w:rPr>
                <w:sz w:val="20"/>
                <w:szCs w:val="20"/>
              </w:rPr>
              <w:t xml:space="preserve">Student osiągnął wszystkie przedmiotowe efekty kształcenia na poziomie bardzo dobrym. </w:t>
            </w:r>
          </w:p>
        </w:tc>
        <w:tc>
          <w:tcPr>
            <w:tcW w:w="10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49F72" w14:textId="77777777" w:rsidR="00C27245" w:rsidRPr="00D67CB0" w:rsidRDefault="00C27245" w:rsidP="00A610BF">
            <w:pPr>
              <w:jc w:val="center"/>
              <w:rPr>
                <w:sz w:val="20"/>
                <w:szCs w:val="20"/>
              </w:rPr>
            </w:pPr>
            <w:r w:rsidRPr="00D67CB0">
              <w:rPr>
                <w:sz w:val="20"/>
                <w:szCs w:val="20"/>
              </w:rPr>
              <w:t>Student osiągnął wszystkie przedmiotowe efekty kształcenia na poziomie dobrym.</w:t>
            </w:r>
          </w:p>
        </w:tc>
        <w:tc>
          <w:tcPr>
            <w:tcW w:w="10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5B75A" w14:textId="77777777" w:rsidR="00C27245" w:rsidRPr="00D67CB0" w:rsidRDefault="00C27245" w:rsidP="00A610BF">
            <w:pPr>
              <w:jc w:val="center"/>
              <w:rPr>
                <w:sz w:val="20"/>
                <w:szCs w:val="20"/>
              </w:rPr>
            </w:pPr>
            <w:r w:rsidRPr="00D67CB0">
              <w:rPr>
                <w:sz w:val="20"/>
                <w:szCs w:val="20"/>
              </w:rPr>
              <w:t>Student osiągnął wszystkie przedmiotowe efekty kształcenia na poziomie dostatecznym.</w:t>
            </w:r>
          </w:p>
        </w:tc>
        <w:tc>
          <w:tcPr>
            <w:tcW w:w="10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7B07D" w14:textId="77777777" w:rsidR="00C27245" w:rsidRPr="00D67CB0" w:rsidRDefault="00C27245" w:rsidP="00A610BF">
            <w:pPr>
              <w:jc w:val="center"/>
              <w:rPr>
                <w:sz w:val="20"/>
                <w:szCs w:val="20"/>
              </w:rPr>
            </w:pPr>
            <w:r w:rsidRPr="00D67CB0">
              <w:rPr>
                <w:sz w:val="20"/>
                <w:szCs w:val="20"/>
              </w:rPr>
              <w:t>Student nie osiągnął wszystkich przedmiotowych efektów kształcenia przynajmniej na poziomie dostatecznym.</w:t>
            </w:r>
          </w:p>
        </w:tc>
      </w:tr>
      <w:tr w:rsidR="00C27245" w:rsidRPr="00202F4E" w14:paraId="500E4B18" w14:textId="77777777" w:rsidTr="00A610BF">
        <w:trPr>
          <w:trHeight w:val="98"/>
        </w:trPr>
        <w:tc>
          <w:tcPr>
            <w:tcW w:w="95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CCA8" w14:textId="77777777" w:rsidR="00C27245" w:rsidRPr="00D67CB0" w:rsidRDefault="00C27245" w:rsidP="00A610BF">
            <w:r w:rsidRPr="00D67CB0">
              <w:rPr>
                <w:sz w:val="22"/>
                <w:szCs w:val="22"/>
              </w:rPr>
              <w:t>Obciążenie pracą studenta</w:t>
            </w:r>
          </w:p>
        </w:tc>
        <w:tc>
          <w:tcPr>
            <w:tcW w:w="253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C31DB" w14:textId="77777777" w:rsidR="00C27245" w:rsidRPr="00202F4E" w:rsidRDefault="00C27245" w:rsidP="00A610BF">
            <w:pPr>
              <w:spacing w:line="276" w:lineRule="auto"/>
              <w:ind w:firstLine="360"/>
              <w:jc w:val="center"/>
              <w:rPr>
                <w:b/>
                <w:sz w:val="20"/>
                <w:szCs w:val="20"/>
              </w:rPr>
            </w:pPr>
            <w:r w:rsidRPr="00202F4E">
              <w:rPr>
                <w:b/>
                <w:sz w:val="20"/>
                <w:szCs w:val="20"/>
              </w:rPr>
              <w:t>Forma aktywności</w:t>
            </w:r>
          </w:p>
        </w:tc>
        <w:tc>
          <w:tcPr>
            <w:tcW w:w="151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17CD1" w14:textId="77777777" w:rsidR="00C27245" w:rsidRPr="00202F4E" w:rsidRDefault="00C27245" w:rsidP="00A610BF">
            <w:pPr>
              <w:snapToGrid w:val="0"/>
              <w:spacing w:line="276" w:lineRule="auto"/>
              <w:ind w:firstLine="3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</w:t>
            </w:r>
            <w:r w:rsidRPr="00202F4E">
              <w:rPr>
                <w:b/>
                <w:sz w:val="20"/>
                <w:szCs w:val="20"/>
              </w:rPr>
              <w:t>iczba godzin</w:t>
            </w:r>
          </w:p>
        </w:tc>
      </w:tr>
      <w:tr w:rsidR="00C27245" w:rsidRPr="00202F4E" w14:paraId="0DC0F366" w14:textId="77777777" w:rsidTr="00A610BF">
        <w:trPr>
          <w:trHeight w:val="91"/>
        </w:trPr>
        <w:tc>
          <w:tcPr>
            <w:tcW w:w="9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3CA82" w14:textId="77777777" w:rsidR="00C27245" w:rsidRPr="00D67CB0" w:rsidRDefault="00C27245" w:rsidP="00A610BF"/>
        </w:tc>
        <w:tc>
          <w:tcPr>
            <w:tcW w:w="1405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CC18E" w14:textId="77777777" w:rsidR="00C27245" w:rsidRPr="00202F4E" w:rsidRDefault="00C27245" w:rsidP="00A610BF">
            <w:pPr>
              <w:rPr>
                <w:sz w:val="18"/>
                <w:szCs w:val="18"/>
              </w:rPr>
            </w:pPr>
            <w:r w:rsidRPr="00202F4E">
              <w:rPr>
                <w:sz w:val="18"/>
                <w:szCs w:val="18"/>
              </w:rPr>
              <w:t>Bezpośredni kontakt z nauczycielem akademickim</w:t>
            </w:r>
          </w:p>
        </w:tc>
        <w:tc>
          <w:tcPr>
            <w:tcW w:w="1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A46BD" w14:textId="77777777" w:rsidR="00C27245" w:rsidRPr="00202F4E" w:rsidRDefault="00C27245" w:rsidP="00A610BF">
            <w:pPr>
              <w:snapToGrid w:val="0"/>
              <w:spacing w:line="276" w:lineRule="auto"/>
              <w:ind w:firstLine="41"/>
              <w:rPr>
                <w:sz w:val="20"/>
                <w:szCs w:val="20"/>
              </w:rPr>
            </w:pPr>
            <w:r w:rsidRPr="00202F4E">
              <w:rPr>
                <w:sz w:val="20"/>
                <w:szCs w:val="20"/>
              </w:rPr>
              <w:t>Wykłady</w:t>
            </w:r>
          </w:p>
        </w:tc>
        <w:tc>
          <w:tcPr>
            <w:tcW w:w="151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CF8BEEB" w14:textId="77777777" w:rsidR="00C27245" w:rsidRPr="00202F4E" w:rsidRDefault="00240DDF" w:rsidP="00A610BF">
            <w:pPr>
              <w:jc w:val="center"/>
            </w:pPr>
            <w:r>
              <w:rPr>
                <w:sz w:val="22"/>
                <w:szCs w:val="22"/>
              </w:rPr>
              <w:t>6</w:t>
            </w:r>
            <w:r w:rsidR="00A02159">
              <w:rPr>
                <w:sz w:val="22"/>
                <w:szCs w:val="22"/>
              </w:rPr>
              <w:t>0</w:t>
            </w:r>
          </w:p>
        </w:tc>
      </w:tr>
      <w:tr w:rsidR="00C27245" w:rsidRPr="00202F4E" w14:paraId="33ED2CCB" w14:textId="77777777" w:rsidTr="00A610BF">
        <w:trPr>
          <w:trHeight w:val="91"/>
        </w:trPr>
        <w:tc>
          <w:tcPr>
            <w:tcW w:w="9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6421B" w14:textId="77777777" w:rsidR="00C27245" w:rsidRPr="00D67CB0" w:rsidRDefault="00C27245" w:rsidP="00A610BF"/>
        </w:tc>
        <w:tc>
          <w:tcPr>
            <w:tcW w:w="1405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2EC89" w14:textId="77777777" w:rsidR="00C27245" w:rsidRPr="00202F4E" w:rsidRDefault="00C27245" w:rsidP="00A610BF"/>
        </w:tc>
        <w:tc>
          <w:tcPr>
            <w:tcW w:w="1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91EBB" w14:textId="77777777" w:rsidR="00C27245" w:rsidRPr="00202F4E" w:rsidRDefault="00C27245" w:rsidP="00A610BF">
            <w:pPr>
              <w:snapToGrid w:val="0"/>
              <w:spacing w:line="276" w:lineRule="auto"/>
              <w:ind w:firstLine="41"/>
              <w:rPr>
                <w:sz w:val="20"/>
                <w:szCs w:val="20"/>
              </w:rPr>
            </w:pPr>
            <w:r w:rsidRPr="00202F4E">
              <w:rPr>
                <w:sz w:val="20"/>
                <w:szCs w:val="20"/>
              </w:rPr>
              <w:t>Seminaria/ Ćwiczenia</w:t>
            </w:r>
          </w:p>
        </w:tc>
        <w:tc>
          <w:tcPr>
            <w:tcW w:w="151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CBCD968" w14:textId="77777777" w:rsidR="00C27245" w:rsidRPr="00202F4E" w:rsidRDefault="00240DDF" w:rsidP="00A610BF">
            <w:pPr>
              <w:jc w:val="center"/>
            </w:pPr>
            <w:r>
              <w:rPr>
                <w:sz w:val="22"/>
                <w:szCs w:val="22"/>
              </w:rPr>
              <w:t>6</w:t>
            </w:r>
            <w:r w:rsidR="00A02159">
              <w:rPr>
                <w:sz w:val="22"/>
                <w:szCs w:val="22"/>
              </w:rPr>
              <w:t>0</w:t>
            </w:r>
          </w:p>
        </w:tc>
      </w:tr>
      <w:tr w:rsidR="00C27245" w:rsidRPr="00202F4E" w14:paraId="427423F5" w14:textId="77777777" w:rsidTr="00A610BF">
        <w:trPr>
          <w:trHeight w:val="91"/>
        </w:trPr>
        <w:tc>
          <w:tcPr>
            <w:tcW w:w="9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4290" w14:textId="77777777" w:rsidR="00C27245" w:rsidRPr="00D67CB0" w:rsidRDefault="00C27245" w:rsidP="00A610BF"/>
        </w:tc>
        <w:tc>
          <w:tcPr>
            <w:tcW w:w="1405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2477C" w14:textId="77777777" w:rsidR="00C27245" w:rsidRPr="00202F4E" w:rsidRDefault="00C27245" w:rsidP="00A610BF"/>
        </w:tc>
        <w:tc>
          <w:tcPr>
            <w:tcW w:w="1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D2A3A" w14:textId="77777777" w:rsidR="00C27245" w:rsidRPr="00202F4E" w:rsidRDefault="00C27245" w:rsidP="00A610BF">
            <w:pPr>
              <w:snapToGrid w:val="0"/>
              <w:spacing w:line="276" w:lineRule="auto"/>
              <w:ind w:firstLine="41"/>
              <w:rPr>
                <w:sz w:val="20"/>
                <w:szCs w:val="20"/>
              </w:rPr>
            </w:pPr>
            <w:r w:rsidRPr="00202F4E">
              <w:rPr>
                <w:sz w:val="20"/>
                <w:szCs w:val="20"/>
              </w:rPr>
              <w:t>Zajęcia praktyczne</w:t>
            </w:r>
          </w:p>
        </w:tc>
        <w:tc>
          <w:tcPr>
            <w:tcW w:w="151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B39C62B" w14:textId="77777777" w:rsidR="00C27245" w:rsidRPr="00202F4E" w:rsidRDefault="00240DDF" w:rsidP="00A610BF">
            <w:pPr>
              <w:jc w:val="center"/>
            </w:pPr>
            <w:r>
              <w:t>10</w:t>
            </w:r>
          </w:p>
        </w:tc>
      </w:tr>
      <w:tr w:rsidR="00C27245" w:rsidRPr="00202F4E" w14:paraId="2FC9FEE0" w14:textId="77777777" w:rsidTr="00A610BF">
        <w:trPr>
          <w:trHeight w:val="91"/>
        </w:trPr>
        <w:tc>
          <w:tcPr>
            <w:tcW w:w="9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43AA7" w14:textId="77777777" w:rsidR="00C27245" w:rsidRPr="00D67CB0" w:rsidRDefault="00C27245" w:rsidP="00A610BF"/>
        </w:tc>
        <w:tc>
          <w:tcPr>
            <w:tcW w:w="253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B11E7" w14:textId="77777777" w:rsidR="00C27245" w:rsidRPr="00202F4E" w:rsidRDefault="00C27245" w:rsidP="00A610BF">
            <w:pPr>
              <w:snapToGrid w:val="0"/>
              <w:spacing w:line="276" w:lineRule="auto"/>
              <w:ind w:firstLine="41"/>
              <w:rPr>
                <w:sz w:val="20"/>
                <w:szCs w:val="20"/>
              </w:rPr>
            </w:pPr>
            <w:r w:rsidRPr="00202F4E">
              <w:rPr>
                <w:sz w:val="20"/>
                <w:szCs w:val="20"/>
              </w:rPr>
              <w:t>Przygotowanie do zajęć</w:t>
            </w:r>
          </w:p>
        </w:tc>
        <w:tc>
          <w:tcPr>
            <w:tcW w:w="151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10AA0DD" w14:textId="77777777" w:rsidR="00C27245" w:rsidRPr="00202F4E" w:rsidRDefault="00240DDF" w:rsidP="00A610BF">
            <w:pPr>
              <w:jc w:val="center"/>
            </w:pPr>
            <w:r>
              <w:t>20</w:t>
            </w:r>
          </w:p>
        </w:tc>
      </w:tr>
      <w:tr w:rsidR="00C27245" w:rsidRPr="00202F4E" w14:paraId="4E4B5D79" w14:textId="77777777" w:rsidTr="00A610BF">
        <w:trPr>
          <w:trHeight w:val="91"/>
        </w:trPr>
        <w:tc>
          <w:tcPr>
            <w:tcW w:w="9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3A0E0" w14:textId="77777777" w:rsidR="00C27245" w:rsidRPr="00D67CB0" w:rsidRDefault="00C27245" w:rsidP="00A610BF"/>
        </w:tc>
        <w:tc>
          <w:tcPr>
            <w:tcW w:w="253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FB8D9" w14:textId="77777777" w:rsidR="00C27245" w:rsidRPr="00202F4E" w:rsidRDefault="00C27245" w:rsidP="00A610BF">
            <w:pPr>
              <w:snapToGrid w:val="0"/>
              <w:spacing w:line="276" w:lineRule="auto"/>
              <w:ind w:firstLine="41"/>
              <w:rPr>
                <w:sz w:val="20"/>
                <w:szCs w:val="20"/>
              </w:rPr>
            </w:pPr>
            <w:r w:rsidRPr="00202F4E">
              <w:rPr>
                <w:sz w:val="20"/>
                <w:szCs w:val="20"/>
              </w:rPr>
              <w:t>Czas na przygotowanie pracy zaliczeniowej</w:t>
            </w:r>
          </w:p>
        </w:tc>
        <w:tc>
          <w:tcPr>
            <w:tcW w:w="151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2E31FE5" w14:textId="77777777" w:rsidR="00C27245" w:rsidRPr="00202F4E" w:rsidRDefault="00240DDF" w:rsidP="00A610BF">
            <w:pPr>
              <w:jc w:val="center"/>
            </w:pPr>
            <w:r>
              <w:t>10</w:t>
            </w:r>
          </w:p>
        </w:tc>
      </w:tr>
      <w:tr w:rsidR="00C27245" w:rsidRPr="00202F4E" w14:paraId="31546EAF" w14:textId="77777777" w:rsidTr="00A610BF">
        <w:trPr>
          <w:trHeight w:val="91"/>
        </w:trPr>
        <w:tc>
          <w:tcPr>
            <w:tcW w:w="9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DB729" w14:textId="77777777" w:rsidR="00C27245" w:rsidRPr="00D67CB0" w:rsidRDefault="00C27245" w:rsidP="00A610BF"/>
        </w:tc>
        <w:tc>
          <w:tcPr>
            <w:tcW w:w="253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86F52" w14:textId="77777777" w:rsidR="00C27245" w:rsidRPr="00202F4E" w:rsidRDefault="00C27245" w:rsidP="00A610BF">
            <w:pPr>
              <w:snapToGrid w:val="0"/>
              <w:spacing w:line="276" w:lineRule="auto"/>
              <w:ind w:firstLine="41"/>
              <w:rPr>
                <w:sz w:val="20"/>
                <w:szCs w:val="20"/>
              </w:rPr>
            </w:pPr>
            <w:r w:rsidRPr="00202F4E">
              <w:rPr>
                <w:sz w:val="20"/>
                <w:szCs w:val="20"/>
              </w:rPr>
              <w:t>Przygotowanie się do kolokwium</w:t>
            </w:r>
          </w:p>
        </w:tc>
        <w:tc>
          <w:tcPr>
            <w:tcW w:w="151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35364F3" w14:textId="77777777" w:rsidR="00C27245" w:rsidRPr="00202F4E" w:rsidRDefault="00240DDF" w:rsidP="00A610BF">
            <w:pPr>
              <w:jc w:val="center"/>
            </w:pPr>
            <w:r>
              <w:rPr>
                <w:sz w:val="22"/>
                <w:szCs w:val="22"/>
              </w:rPr>
              <w:t>2</w:t>
            </w:r>
            <w:r w:rsidR="00C27245">
              <w:rPr>
                <w:sz w:val="22"/>
                <w:szCs w:val="22"/>
              </w:rPr>
              <w:t>0</w:t>
            </w:r>
          </w:p>
        </w:tc>
      </w:tr>
      <w:tr w:rsidR="00C27245" w:rsidRPr="00202F4E" w14:paraId="3F585292" w14:textId="77777777" w:rsidTr="00A610BF">
        <w:trPr>
          <w:trHeight w:val="91"/>
        </w:trPr>
        <w:tc>
          <w:tcPr>
            <w:tcW w:w="9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6F018" w14:textId="77777777" w:rsidR="00C27245" w:rsidRPr="00D67CB0" w:rsidRDefault="00C27245" w:rsidP="00A610BF"/>
        </w:tc>
        <w:tc>
          <w:tcPr>
            <w:tcW w:w="253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57BE5" w14:textId="77777777" w:rsidR="00C27245" w:rsidRPr="00202F4E" w:rsidRDefault="00C27245" w:rsidP="00A610BF">
            <w:pPr>
              <w:snapToGrid w:val="0"/>
              <w:spacing w:line="276" w:lineRule="auto"/>
              <w:ind w:firstLine="41"/>
              <w:rPr>
                <w:sz w:val="20"/>
                <w:szCs w:val="20"/>
              </w:rPr>
            </w:pPr>
            <w:r w:rsidRPr="00202F4E">
              <w:rPr>
                <w:sz w:val="20"/>
                <w:szCs w:val="20"/>
              </w:rPr>
              <w:t xml:space="preserve">Udział w egzaminie / zaliczeniu </w:t>
            </w:r>
          </w:p>
        </w:tc>
        <w:tc>
          <w:tcPr>
            <w:tcW w:w="151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FFEDC5B" w14:textId="77777777" w:rsidR="00C27245" w:rsidRPr="00202F4E" w:rsidRDefault="00240DDF" w:rsidP="00A610BF">
            <w:pPr>
              <w:jc w:val="center"/>
            </w:pPr>
            <w:r>
              <w:t>20</w:t>
            </w:r>
          </w:p>
        </w:tc>
      </w:tr>
      <w:tr w:rsidR="00C27245" w:rsidRPr="00202F4E" w14:paraId="523BC882" w14:textId="77777777" w:rsidTr="00A610BF">
        <w:trPr>
          <w:trHeight w:val="91"/>
        </w:trPr>
        <w:tc>
          <w:tcPr>
            <w:tcW w:w="9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77C4" w14:textId="77777777" w:rsidR="00C27245" w:rsidRPr="00D67CB0" w:rsidRDefault="00C27245" w:rsidP="00A610BF"/>
        </w:tc>
        <w:tc>
          <w:tcPr>
            <w:tcW w:w="253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3740B" w14:textId="77777777" w:rsidR="00C27245" w:rsidRPr="00202F4E" w:rsidRDefault="00C27245" w:rsidP="00A610BF">
            <w:pPr>
              <w:snapToGrid w:val="0"/>
              <w:spacing w:line="276" w:lineRule="auto"/>
              <w:ind w:firstLine="41"/>
              <w:rPr>
                <w:sz w:val="20"/>
                <w:szCs w:val="20"/>
              </w:rPr>
            </w:pPr>
            <w:r w:rsidRPr="00202F4E">
              <w:rPr>
                <w:sz w:val="20"/>
                <w:szCs w:val="20"/>
              </w:rPr>
              <w:t>Suma godzin</w:t>
            </w:r>
          </w:p>
        </w:tc>
        <w:tc>
          <w:tcPr>
            <w:tcW w:w="151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B979BAC" w14:textId="77777777" w:rsidR="00C27245" w:rsidRPr="00202F4E" w:rsidRDefault="00240DDF" w:rsidP="00A610BF">
            <w:pPr>
              <w:jc w:val="center"/>
            </w:pPr>
            <w:r>
              <w:t>200</w:t>
            </w:r>
          </w:p>
        </w:tc>
      </w:tr>
      <w:tr w:rsidR="00C27245" w:rsidRPr="00202F4E" w14:paraId="52F94D52" w14:textId="77777777" w:rsidTr="00A610BF">
        <w:trPr>
          <w:trHeight w:val="91"/>
        </w:trPr>
        <w:tc>
          <w:tcPr>
            <w:tcW w:w="9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17D0" w14:textId="77777777" w:rsidR="00C27245" w:rsidRPr="00D67CB0" w:rsidRDefault="00C27245" w:rsidP="00A610BF"/>
        </w:tc>
        <w:tc>
          <w:tcPr>
            <w:tcW w:w="253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78AE" w14:textId="77777777" w:rsidR="00C27245" w:rsidRPr="00CA11EF" w:rsidRDefault="00C27245" w:rsidP="00A610BF">
            <w:pPr>
              <w:rPr>
                <w:sz w:val="18"/>
                <w:szCs w:val="18"/>
              </w:rPr>
            </w:pPr>
            <w:r w:rsidRPr="00CA11EF">
              <w:rPr>
                <w:sz w:val="18"/>
                <w:szCs w:val="18"/>
              </w:rPr>
              <w:t>Sumaryczna liczba punktów ECTS</w:t>
            </w:r>
          </w:p>
        </w:tc>
        <w:tc>
          <w:tcPr>
            <w:tcW w:w="151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D507730" w14:textId="77777777" w:rsidR="00C27245" w:rsidRPr="00CA11EF" w:rsidRDefault="00240DDF" w:rsidP="00A610BF">
            <w:pPr>
              <w:jc w:val="center"/>
            </w:pPr>
            <w:r>
              <w:t>8</w:t>
            </w:r>
          </w:p>
        </w:tc>
      </w:tr>
      <w:tr w:rsidR="00C27245" w:rsidRPr="00202F4E" w14:paraId="7CCB8C17" w14:textId="77777777" w:rsidTr="00A610BF">
        <w:tc>
          <w:tcPr>
            <w:tcW w:w="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174F" w14:textId="77777777" w:rsidR="00C27245" w:rsidRPr="00D67CB0" w:rsidRDefault="00C27245" w:rsidP="00A610BF">
            <w:r w:rsidRPr="00D67CB0">
              <w:rPr>
                <w:bCs/>
                <w:sz w:val="22"/>
                <w:szCs w:val="22"/>
              </w:rPr>
              <w:t xml:space="preserve">Wykaz literatury </w:t>
            </w:r>
          </w:p>
        </w:tc>
        <w:tc>
          <w:tcPr>
            <w:tcW w:w="4045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4430757" w14:textId="77777777" w:rsidR="00C27245" w:rsidRPr="00D67CB0" w:rsidRDefault="00C27245" w:rsidP="00A610BF">
            <w:pPr>
              <w:rPr>
                <w:rFonts w:ascii="TTE1250350t00" w:hAnsi="TTE1250350t00" w:cs="TTE1250350t00"/>
                <w:b/>
              </w:rPr>
            </w:pPr>
            <w:r w:rsidRPr="00D67CB0">
              <w:rPr>
                <w:rFonts w:ascii="TTE1250350t00" w:hAnsi="TTE1250350t00" w:cs="TTE1250350t00"/>
                <w:b/>
                <w:sz w:val="22"/>
                <w:szCs w:val="22"/>
              </w:rPr>
              <w:t>Literatura podstawowa:</w:t>
            </w:r>
          </w:p>
          <w:p w14:paraId="2A7D860C" w14:textId="77777777" w:rsidR="00E719D7" w:rsidRPr="00DB4091" w:rsidRDefault="00E719D7" w:rsidP="00E719D7">
            <w:pPr>
              <w:pStyle w:val="Akapitzlist"/>
              <w:numPr>
                <w:ilvl w:val="0"/>
                <w:numId w:val="3"/>
              </w:numPr>
            </w:pPr>
            <w:r w:rsidRPr="00DB4091">
              <w:t xml:space="preserve"> P</w:t>
            </w:r>
            <w:r w:rsidR="00EA4451">
              <w:t xml:space="preserve">aprocka-Borowicz, Małgorzata., </w:t>
            </w:r>
            <w:r w:rsidRPr="00DB4091">
              <w:t>Fizjoterapia w chorobach układu ruchu", Wrocław, Górnicki Wydawnictwo Medyczne, 2019.</w:t>
            </w:r>
          </w:p>
          <w:p w14:paraId="2C8C545A" w14:textId="77777777" w:rsidR="00C27245" w:rsidRPr="00D67CB0" w:rsidRDefault="00C27245" w:rsidP="00C27245">
            <w:pPr>
              <w:pStyle w:val="Akapitzlist2"/>
              <w:numPr>
                <w:ilvl w:val="0"/>
                <w:numId w:val="3"/>
              </w:numPr>
            </w:pPr>
            <w:r w:rsidRPr="00D67CB0">
              <w:rPr>
                <w:sz w:val="22"/>
                <w:szCs w:val="22"/>
              </w:rPr>
              <w:t>Rehabilitacja medyczna. Red. A. Kwolek. T.1-2. Wrocław 2012-2013.</w:t>
            </w:r>
          </w:p>
          <w:p w14:paraId="1E8CB9F1" w14:textId="77777777" w:rsidR="00C27245" w:rsidRPr="00D67CB0" w:rsidRDefault="00C27245" w:rsidP="00C27245">
            <w:pPr>
              <w:pStyle w:val="Akapitzlist2"/>
              <w:numPr>
                <w:ilvl w:val="0"/>
                <w:numId w:val="3"/>
              </w:numPr>
            </w:pPr>
            <w:r w:rsidRPr="00D67CB0">
              <w:rPr>
                <w:sz w:val="22"/>
                <w:szCs w:val="22"/>
              </w:rPr>
              <w:t xml:space="preserve">Nowotny J. Podstawy kliniczne fizjoterapii w dysfunkcjach narządu ruchu. Warszawa 2005. </w:t>
            </w:r>
          </w:p>
          <w:p w14:paraId="17C623B3" w14:textId="77777777" w:rsidR="00C27245" w:rsidRPr="00D67CB0" w:rsidRDefault="00C27245" w:rsidP="00C27245">
            <w:pPr>
              <w:pStyle w:val="Akapitzlist2"/>
              <w:numPr>
                <w:ilvl w:val="0"/>
                <w:numId w:val="3"/>
              </w:numPr>
            </w:pPr>
            <w:r w:rsidRPr="00D67CB0">
              <w:rPr>
                <w:sz w:val="22"/>
                <w:szCs w:val="22"/>
              </w:rPr>
              <w:t>Straburzyńska- Lupa A., Straburzyński G.</w:t>
            </w:r>
            <w:r w:rsidRPr="00D67CB0">
              <w:rPr>
                <w:color w:val="000000"/>
                <w:sz w:val="22"/>
                <w:szCs w:val="22"/>
              </w:rPr>
              <w:t xml:space="preserve"> Fizjoterapia z elementami klinicznymi T. 1 i T. 2 Warszawa 2008.</w:t>
            </w:r>
          </w:p>
          <w:p w14:paraId="27545901" w14:textId="77777777" w:rsidR="00C27245" w:rsidRPr="00D67CB0" w:rsidRDefault="00C27245" w:rsidP="00C27245">
            <w:pPr>
              <w:pStyle w:val="Akapitzlist2"/>
              <w:numPr>
                <w:ilvl w:val="0"/>
                <w:numId w:val="3"/>
              </w:numPr>
            </w:pPr>
            <w:r w:rsidRPr="00D67CB0">
              <w:rPr>
                <w:sz w:val="22"/>
                <w:szCs w:val="22"/>
              </w:rPr>
              <w:t xml:space="preserve"> Dega W.,</w:t>
            </w:r>
            <w:r w:rsidRPr="00D67CB0">
              <w:rPr>
                <w:color w:val="000000"/>
                <w:sz w:val="22"/>
                <w:szCs w:val="22"/>
              </w:rPr>
              <w:t xml:space="preserve"> Degi ortopedia i rehabilitacja wybrane zagadnienia z zakresu chorób i urazów narządu ruchu dla studentów i lekarzy red. nauk. Jacek Kruczyński, Andrzej Szul. Warszawa 2015.</w:t>
            </w:r>
          </w:p>
          <w:p w14:paraId="69E74012" w14:textId="77777777" w:rsidR="00C27245" w:rsidRPr="00BB6919" w:rsidRDefault="00C27245" w:rsidP="00C27245">
            <w:pPr>
              <w:pStyle w:val="Akapitzlist2"/>
              <w:numPr>
                <w:ilvl w:val="0"/>
                <w:numId w:val="3"/>
              </w:numPr>
            </w:pPr>
            <w:r w:rsidRPr="00D67CB0">
              <w:rPr>
                <w:sz w:val="22"/>
                <w:szCs w:val="22"/>
              </w:rPr>
              <w:t xml:space="preserve">Kinezyterapia. Red. A. Zembaty. T.1-2. Kraków 2003. </w:t>
            </w:r>
          </w:p>
          <w:p w14:paraId="6791E208" w14:textId="77777777" w:rsidR="00C27245" w:rsidRPr="00D67CB0" w:rsidRDefault="00C27245" w:rsidP="00A610BF">
            <w:r w:rsidRPr="00D67CB0">
              <w:rPr>
                <w:b/>
                <w:sz w:val="22"/>
                <w:szCs w:val="22"/>
              </w:rPr>
              <w:t>Literatura uzupełniająca:</w:t>
            </w:r>
          </w:p>
          <w:p w14:paraId="62993188" w14:textId="77777777" w:rsidR="00C27245" w:rsidRPr="00D67CB0" w:rsidRDefault="00C27245" w:rsidP="00EA4451">
            <w:pPr>
              <w:pStyle w:val="Akapitzlist2"/>
              <w:numPr>
                <w:ilvl w:val="0"/>
                <w:numId w:val="5"/>
              </w:numPr>
            </w:pPr>
            <w:r w:rsidRPr="00D67CB0">
              <w:rPr>
                <w:sz w:val="22"/>
                <w:szCs w:val="22"/>
              </w:rPr>
              <w:t>Buckup K.</w:t>
            </w:r>
            <w:r w:rsidR="00EA4451">
              <w:rPr>
                <w:sz w:val="22"/>
                <w:szCs w:val="22"/>
              </w:rPr>
              <w:t>,</w:t>
            </w:r>
            <w:r w:rsidRPr="00D67CB0">
              <w:rPr>
                <w:sz w:val="22"/>
                <w:szCs w:val="22"/>
              </w:rPr>
              <w:t xml:space="preserve"> Testy kliniczne w badaniu kości, stawów i mięśni. PZWL. Warszawa 2014. </w:t>
            </w:r>
          </w:p>
          <w:p w14:paraId="2A0E2C70" w14:textId="77777777" w:rsidR="00C27245" w:rsidRPr="003A03F5" w:rsidRDefault="00C27245" w:rsidP="00C27245">
            <w:pPr>
              <w:pStyle w:val="Akapitzlist2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D67CB0">
              <w:rPr>
                <w:sz w:val="22"/>
                <w:szCs w:val="22"/>
              </w:rPr>
              <w:t>Kiwerski J. Schorzenia i urazy</w:t>
            </w:r>
            <w:r w:rsidR="00EA4451">
              <w:rPr>
                <w:sz w:val="22"/>
                <w:szCs w:val="22"/>
              </w:rPr>
              <w:t xml:space="preserve"> kręgosłupa. PZWL. Warszawa 2014</w:t>
            </w:r>
            <w:r w:rsidRPr="00D67CB0">
              <w:rPr>
                <w:sz w:val="22"/>
                <w:szCs w:val="22"/>
              </w:rPr>
              <w:t>.</w:t>
            </w:r>
          </w:p>
        </w:tc>
      </w:tr>
      <w:tr w:rsidR="00C27245" w:rsidRPr="00202F4E" w14:paraId="2BF0BA5C" w14:textId="77777777" w:rsidTr="00A610BF">
        <w:tc>
          <w:tcPr>
            <w:tcW w:w="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7CA5288" w14:textId="77777777" w:rsidR="00C27245" w:rsidRPr="00202F4E" w:rsidRDefault="00C27245" w:rsidP="00A610BF">
            <w:pPr>
              <w:rPr>
                <w:bCs/>
              </w:rPr>
            </w:pPr>
            <w:r w:rsidRPr="00202F4E">
              <w:rPr>
                <w:sz w:val="22"/>
                <w:szCs w:val="22"/>
              </w:rPr>
              <w:t>Kontakt:</w:t>
            </w:r>
          </w:p>
        </w:tc>
        <w:tc>
          <w:tcPr>
            <w:tcW w:w="4045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7CCEEC5" w14:textId="77777777" w:rsidR="00C27245" w:rsidRPr="00202F4E" w:rsidRDefault="00926C01" w:rsidP="00A610BF">
            <w:pPr>
              <w:rPr>
                <w:rFonts w:ascii="TTE1250350t00" w:hAnsi="TTE1250350t00" w:cs="TTE1250350t00"/>
              </w:rPr>
            </w:pPr>
            <w:r w:rsidRPr="00926C01">
              <w:rPr>
                <w:rFonts w:ascii="TTE1250350t00" w:hAnsi="TTE1250350t00" w:cs="TTE1250350t00"/>
              </w:rPr>
              <w:t xml:space="preserve"> renatas2@tlen.pl,</w:t>
            </w:r>
          </w:p>
        </w:tc>
      </w:tr>
      <w:tr w:rsidR="00C27245" w:rsidRPr="00202F4E" w14:paraId="62C69100" w14:textId="77777777" w:rsidTr="00A610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97"/>
        </w:trPr>
        <w:tc>
          <w:tcPr>
            <w:tcW w:w="5000" w:type="pct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2A1724" w14:textId="77777777" w:rsidR="00C27245" w:rsidRPr="00202F4E" w:rsidRDefault="00C27245" w:rsidP="00A610BF">
            <w:pPr>
              <w:snapToGrid w:val="0"/>
              <w:jc w:val="center"/>
              <w:rPr>
                <w:b/>
              </w:rPr>
            </w:pPr>
            <w:r w:rsidRPr="00202F4E">
              <w:rPr>
                <w:rFonts w:eastAsia="Batang"/>
                <w:b/>
                <w:sz w:val="22"/>
                <w:szCs w:val="22"/>
              </w:rPr>
              <w:t>Opis efektów kształcenia</w:t>
            </w:r>
            <w:r w:rsidRPr="00202F4E">
              <w:rPr>
                <w:b/>
                <w:sz w:val="22"/>
                <w:szCs w:val="22"/>
              </w:rPr>
              <w:t xml:space="preserve"> dla modułu (przedmiotu)</w:t>
            </w:r>
          </w:p>
        </w:tc>
      </w:tr>
      <w:tr w:rsidR="00C27245" w:rsidRPr="00202F4E" w14:paraId="7F329F91" w14:textId="77777777" w:rsidTr="00A610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558"/>
        </w:trPr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B58D6E" w14:textId="77777777" w:rsidR="00C27245" w:rsidRPr="00202F4E" w:rsidRDefault="00C27245" w:rsidP="00A610BF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Symbol (n</w:t>
            </w:r>
            <w:r w:rsidRPr="00202F4E">
              <w:rPr>
                <w:b/>
                <w:sz w:val="20"/>
                <w:szCs w:val="20"/>
              </w:rPr>
              <w:t>umer</w:t>
            </w:r>
            <w:r>
              <w:rPr>
                <w:b/>
                <w:sz w:val="20"/>
                <w:szCs w:val="20"/>
              </w:rPr>
              <w:t>)</w:t>
            </w:r>
            <w:r w:rsidRPr="00202F4E">
              <w:rPr>
                <w:b/>
                <w:sz w:val="20"/>
                <w:szCs w:val="20"/>
              </w:rPr>
              <w:t xml:space="preserve"> </w:t>
            </w:r>
          </w:p>
          <w:p w14:paraId="2DFFAC66" w14:textId="77777777" w:rsidR="00C27245" w:rsidRPr="00202F4E" w:rsidRDefault="00C27245" w:rsidP="00A610BF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02F4E">
              <w:rPr>
                <w:b/>
                <w:sz w:val="20"/>
                <w:szCs w:val="20"/>
              </w:rPr>
              <w:t xml:space="preserve">efektu przedmiotowego kształcenia </w:t>
            </w:r>
            <w:r>
              <w:rPr>
                <w:b/>
                <w:sz w:val="20"/>
                <w:szCs w:val="20"/>
              </w:rPr>
              <w:t>(EPK)</w:t>
            </w:r>
          </w:p>
        </w:tc>
        <w:tc>
          <w:tcPr>
            <w:tcW w:w="3155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858D36" w14:textId="77777777" w:rsidR="00C27245" w:rsidRPr="00202F4E" w:rsidRDefault="00C27245" w:rsidP="00A610BF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02F4E">
              <w:rPr>
                <w:b/>
                <w:sz w:val="20"/>
                <w:szCs w:val="20"/>
              </w:rPr>
              <w:t>Student, który zaliczył moduł (przedmiot)</w:t>
            </w:r>
          </w:p>
          <w:p w14:paraId="52872762" w14:textId="77777777" w:rsidR="00C27245" w:rsidRPr="00202F4E" w:rsidRDefault="00C27245" w:rsidP="00A610BF">
            <w:pPr>
              <w:jc w:val="center"/>
              <w:rPr>
                <w:b/>
                <w:sz w:val="20"/>
                <w:szCs w:val="20"/>
              </w:rPr>
            </w:pPr>
            <w:r w:rsidRPr="00202F4E">
              <w:rPr>
                <w:b/>
                <w:sz w:val="20"/>
                <w:szCs w:val="20"/>
              </w:rPr>
              <w:t>zna i rozumie/ potrafi/ jest gotów do:</w:t>
            </w:r>
          </w:p>
        </w:tc>
        <w:tc>
          <w:tcPr>
            <w:tcW w:w="96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EC17B" w14:textId="77777777" w:rsidR="00C27245" w:rsidRPr="00202F4E" w:rsidRDefault="00C27245" w:rsidP="00A610BF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02F4E">
              <w:rPr>
                <w:b/>
                <w:sz w:val="20"/>
                <w:szCs w:val="20"/>
              </w:rPr>
              <w:t xml:space="preserve">SYMBOL </w:t>
            </w:r>
          </w:p>
          <w:p w14:paraId="39514E38" w14:textId="77777777" w:rsidR="00C27245" w:rsidRPr="00202F4E" w:rsidRDefault="00C27245" w:rsidP="00A610BF">
            <w:pPr>
              <w:jc w:val="center"/>
              <w:rPr>
                <w:b/>
                <w:sz w:val="20"/>
                <w:szCs w:val="20"/>
              </w:rPr>
            </w:pPr>
            <w:r w:rsidRPr="00202F4E">
              <w:rPr>
                <w:b/>
                <w:sz w:val="20"/>
                <w:szCs w:val="20"/>
              </w:rPr>
              <w:t>efektu kierunkowego kształcenia (EKK)</w:t>
            </w:r>
          </w:p>
        </w:tc>
      </w:tr>
    </w:tbl>
    <w:p w14:paraId="54208D16" w14:textId="77777777" w:rsidR="00C27245" w:rsidRPr="00202F4E" w:rsidRDefault="00C27245" w:rsidP="00C27245">
      <w:pPr>
        <w:jc w:val="center"/>
        <w:rPr>
          <w:b/>
          <w:sz w:val="22"/>
          <w:szCs w:val="22"/>
        </w:rPr>
      </w:pPr>
      <w:r w:rsidRPr="00202F4E">
        <w:rPr>
          <w:b/>
          <w:sz w:val="22"/>
          <w:szCs w:val="22"/>
        </w:rPr>
        <w:t>W zakresie wiedzy (zna i rozumie):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612"/>
        <w:gridCol w:w="7676"/>
      </w:tblGrid>
      <w:tr w:rsidR="00543CFA" w:rsidRPr="00202F4E" w14:paraId="1EB54AD6" w14:textId="77777777" w:rsidTr="00543CFA">
        <w:trPr>
          <w:trHeight w:val="531"/>
        </w:trPr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7FD1784E" w14:textId="674B67B3" w:rsidR="00543CFA" w:rsidRPr="00D67CB0" w:rsidRDefault="003B5719" w:rsidP="0002705C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 w:rsidRPr="003B5719">
              <w:rPr>
                <w:rFonts w:ascii="Times-Roman" w:hAnsi="Times-Roman" w:cs="Times New Roman"/>
                <w:color w:val="000000"/>
              </w:rPr>
              <w:lastRenderedPageBreak/>
              <w:t>D.W1.</w:t>
            </w:r>
          </w:p>
        </w:tc>
        <w:tc>
          <w:tcPr>
            <w:tcW w:w="4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6BD0EF96" w14:textId="3DD4FF4D" w:rsidR="003B5719" w:rsidRPr="003B5719" w:rsidRDefault="003B5719" w:rsidP="003B5719">
            <w:pPr>
              <w:rPr>
                <w:rFonts w:ascii="Times-Roman" w:hAnsi="Times-Roman" w:cs="Times New Roman"/>
                <w:color w:val="000000"/>
              </w:rPr>
            </w:pPr>
            <w:r w:rsidRPr="003B5719">
              <w:rPr>
                <w:rFonts w:ascii="Times-Roman" w:hAnsi="Times-Roman" w:cs="Times New Roman"/>
                <w:color w:val="000000"/>
              </w:rPr>
              <w:t>etiologi</w:t>
            </w:r>
            <w:r w:rsidRPr="003B5719">
              <w:rPr>
                <w:rFonts w:ascii="TimesNewRoman" w:hAnsi="TimesNewRoman" w:cs="Times New Roman"/>
                <w:color w:val="000000"/>
              </w:rPr>
              <w:t>ę</w:t>
            </w:r>
            <w:r w:rsidRPr="003B5719">
              <w:rPr>
                <w:rFonts w:ascii="Times-Roman" w:hAnsi="Times-Roman" w:cs="Times New Roman"/>
                <w:color w:val="000000"/>
              </w:rPr>
              <w:t>, patomechanizm, objawy i przebieg dysfunkcji narz</w:t>
            </w:r>
            <w:r w:rsidRPr="003B5719">
              <w:rPr>
                <w:rFonts w:ascii="TimesNewRoman" w:hAnsi="TimesNewRoman" w:cs="Times New Roman"/>
                <w:color w:val="000000"/>
              </w:rPr>
              <w:t>ą</w:t>
            </w:r>
            <w:r w:rsidRPr="003B5719">
              <w:rPr>
                <w:rFonts w:ascii="Times-Roman" w:hAnsi="Times-Roman" w:cs="Times New Roman"/>
                <w:color w:val="000000"/>
              </w:rPr>
              <w:t>du ruchu w zakresie:</w:t>
            </w:r>
          </w:p>
          <w:p w14:paraId="6E49C271" w14:textId="2130349B" w:rsidR="00543CFA" w:rsidRPr="0002705C" w:rsidRDefault="003B5719" w:rsidP="003B5719">
            <w:pPr>
              <w:snapToGrid w:val="0"/>
              <w:spacing w:line="276" w:lineRule="auto"/>
              <w:rPr>
                <w:b/>
              </w:rPr>
            </w:pPr>
            <w:r w:rsidRPr="0002705C">
              <w:rPr>
                <w:rFonts w:ascii="Times-Roman" w:hAnsi="Times-Roman" w:cs="Times New Roman"/>
                <w:color w:val="000000"/>
              </w:rPr>
              <w:t>ortopedii i traumatologii, medycyny sportowej, reumatologii, neurologii i neurochirurgii oraz pediatrii, neurologii dzieci</w:t>
            </w:r>
            <w:r w:rsidRPr="0002705C">
              <w:rPr>
                <w:rFonts w:ascii="TimesNewRoman" w:hAnsi="TimesNewRoman" w:cs="Times New Roman"/>
                <w:color w:val="000000"/>
              </w:rPr>
              <w:t>ę</w:t>
            </w:r>
            <w:r w:rsidRPr="0002705C">
              <w:rPr>
                <w:rFonts w:ascii="Times-Roman" w:hAnsi="Times-Roman" w:cs="Times New Roman"/>
                <w:color w:val="000000"/>
              </w:rPr>
              <w:t>cej, w stopniu umo</w:t>
            </w:r>
            <w:r w:rsidRPr="0002705C">
              <w:rPr>
                <w:rFonts w:ascii="TimesNewRoman" w:hAnsi="TimesNewRoman" w:cs="Times New Roman"/>
                <w:color w:val="000000"/>
              </w:rPr>
              <w:t>ż</w:t>
            </w:r>
            <w:r w:rsidRPr="0002705C">
              <w:rPr>
                <w:rFonts w:ascii="Times-Roman" w:hAnsi="Times-Roman" w:cs="Times New Roman"/>
                <w:color w:val="000000"/>
              </w:rPr>
              <w:t>liwiaj</w:t>
            </w:r>
            <w:r w:rsidRPr="0002705C">
              <w:rPr>
                <w:rFonts w:ascii="TimesNewRoman" w:hAnsi="TimesNewRoman" w:cs="Times New Roman"/>
                <w:color w:val="000000"/>
              </w:rPr>
              <w:t>ą</w:t>
            </w:r>
            <w:r w:rsidRPr="0002705C">
              <w:rPr>
                <w:rFonts w:ascii="Times-Roman" w:hAnsi="Times-Roman" w:cs="Times New Roman"/>
                <w:color w:val="000000"/>
              </w:rPr>
              <w:t xml:space="preserve">cym racjonalne stosowanie </w:t>
            </w:r>
            <w:r w:rsidRPr="0002705C">
              <w:rPr>
                <w:rFonts w:ascii="TimesNewRoman" w:hAnsi="TimesNewRoman" w:cs="Times New Roman"/>
                <w:color w:val="000000"/>
              </w:rPr>
              <w:t>ś</w:t>
            </w:r>
            <w:r w:rsidRPr="0002705C">
              <w:rPr>
                <w:rFonts w:ascii="Times-Roman" w:hAnsi="Times-Roman" w:cs="Times New Roman"/>
                <w:color w:val="000000"/>
              </w:rPr>
              <w:t>rodków fizjoterapii</w:t>
            </w:r>
          </w:p>
        </w:tc>
      </w:tr>
      <w:tr w:rsidR="00EF4910" w:rsidRPr="00202F4E" w14:paraId="443ADD89" w14:textId="77777777" w:rsidTr="00EF4910">
        <w:trPr>
          <w:trHeight w:val="531"/>
        </w:trPr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2C04A8DE" w14:textId="5AF00BE0" w:rsidR="00EF4910" w:rsidRPr="00D67CB0" w:rsidRDefault="0002705C" w:rsidP="0002705C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D.W6.</w:t>
            </w:r>
          </w:p>
        </w:tc>
        <w:tc>
          <w:tcPr>
            <w:tcW w:w="4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26B75F6D" w14:textId="5A0A6A15" w:rsidR="0002705C" w:rsidRPr="0002705C" w:rsidRDefault="0002705C" w:rsidP="0002705C">
            <w:pPr>
              <w:snapToGrid w:val="0"/>
              <w:spacing w:line="276" w:lineRule="auto"/>
              <w:rPr>
                <w:bCs/>
              </w:rPr>
            </w:pPr>
            <w:r w:rsidRPr="0002705C">
              <w:rPr>
                <w:bCs/>
              </w:rPr>
              <w:t>ogólne zasady podmiotowego i przedmiotowego badania kardiologicznego,</w:t>
            </w:r>
          </w:p>
          <w:p w14:paraId="109F2428" w14:textId="63D492F7" w:rsidR="00EF4910" w:rsidRPr="0002705C" w:rsidRDefault="0002705C" w:rsidP="0002705C">
            <w:pPr>
              <w:snapToGrid w:val="0"/>
              <w:spacing w:line="276" w:lineRule="auto"/>
              <w:rPr>
                <w:b/>
              </w:rPr>
            </w:pPr>
            <w:r w:rsidRPr="0002705C">
              <w:rPr>
                <w:bCs/>
              </w:rPr>
              <w:t>neurologicznego, ortopedycznego i geriatrycznego;</w:t>
            </w:r>
          </w:p>
        </w:tc>
      </w:tr>
      <w:tr w:rsidR="00543CFA" w:rsidRPr="001163ED" w14:paraId="78A3B21D" w14:textId="77777777" w:rsidTr="00EF4910">
        <w:trPr>
          <w:trHeight w:val="531"/>
        </w:trPr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7D98FAE0" w14:textId="6DF00159" w:rsidR="00543CFA" w:rsidRPr="00D67CB0" w:rsidRDefault="00B52414" w:rsidP="0002705C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D.W16.</w:t>
            </w:r>
          </w:p>
        </w:tc>
        <w:tc>
          <w:tcPr>
            <w:tcW w:w="4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7FF876F4" w14:textId="77777777" w:rsidR="00326341" w:rsidRPr="00326341" w:rsidRDefault="00326341" w:rsidP="00326341">
            <w:pPr>
              <w:snapToGrid w:val="0"/>
              <w:spacing w:line="276" w:lineRule="auto"/>
              <w:rPr>
                <w:bCs/>
              </w:rPr>
            </w:pPr>
            <w:r w:rsidRPr="00326341">
              <w:rPr>
                <w:bCs/>
              </w:rPr>
              <w:t>założenia i zasady Międzynarodowej Klasyfikacji Funkcjonowania,</w:t>
            </w:r>
          </w:p>
          <w:p w14:paraId="70DD661F" w14:textId="79F86433" w:rsidR="00543CFA" w:rsidRPr="0002705C" w:rsidRDefault="00326341" w:rsidP="00326341">
            <w:pPr>
              <w:snapToGrid w:val="0"/>
              <w:spacing w:line="276" w:lineRule="auto"/>
              <w:rPr>
                <w:b/>
                <w:lang w:val="en-US"/>
              </w:rPr>
            </w:pPr>
            <w:r w:rsidRPr="00326341">
              <w:rPr>
                <w:bCs/>
                <w:lang w:val="en-US"/>
              </w:rPr>
              <w:t>Niepełnosprawności i Zdrowia (International Classification of Functioning Disability</w:t>
            </w:r>
            <w:r w:rsidRPr="00326341">
              <w:rPr>
                <w:bCs/>
                <w:lang w:val="en-US"/>
              </w:rPr>
              <w:cr/>
              <w:t>and Health, ICF)</w:t>
            </w:r>
          </w:p>
        </w:tc>
      </w:tr>
    </w:tbl>
    <w:p w14:paraId="2151A3CB" w14:textId="77777777" w:rsidR="00C27245" w:rsidRPr="00D567EE" w:rsidRDefault="00C27245" w:rsidP="00C27245">
      <w:pPr>
        <w:jc w:val="center"/>
        <w:rPr>
          <w:sz w:val="20"/>
          <w:szCs w:val="20"/>
        </w:rPr>
      </w:pPr>
      <w:r w:rsidRPr="00D567EE">
        <w:rPr>
          <w:b/>
          <w:sz w:val="20"/>
          <w:szCs w:val="20"/>
        </w:rPr>
        <w:t>W zakresie umiejętności (potrafi):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ook w:val="0000" w:firstRow="0" w:lastRow="0" w:firstColumn="0" w:lastColumn="0" w:noHBand="0" w:noVBand="0"/>
      </w:tblPr>
      <w:tblGrid>
        <w:gridCol w:w="1609"/>
        <w:gridCol w:w="7679"/>
      </w:tblGrid>
      <w:tr w:rsidR="00B77226" w:rsidRPr="00D567EE" w14:paraId="04F28ED1" w14:textId="77777777" w:rsidTr="00B77226">
        <w:trPr>
          <w:trHeight w:val="719"/>
        </w:trPr>
        <w:tc>
          <w:tcPr>
            <w:tcW w:w="866" w:type="pct"/>
            <w:shd w:val="clear" w:color="auto" w:fill="E6E6E6"/>
            <w:vAlign w:val="center"/>
          </w:tcPr>
          <w:p w14:paraId="5405601D" w14:textId="56C429F9" w:rsidR="00B77226" w:rsidRPr="00D67CB0" w:rsidRDefault="00DA43E2" w:rsidP="00A610BF">
            <w:pPr>
              <w:snapToGrid w:val="0"/>
              <w:spacing w:line="276" w:lineRule="auto"/>
              <w:jc w:val="center"/>
            </w:pPr>
            <w:r>
              <w:t>D.U1.</w:t>
            </w:r>
          </w:p>
        </w:tc>
        <w:tc>
          <w:tcPr>
            <w:tcW w:w="4134" w:type="pct"/>
            <w:shd w:val="clear" w:color="auto" w:fill="E6E6E6"/>
          </w:tcPr>
          <w:tbl>
            <w:tblPr>
              <w:tblpPr w:leftFromText="141" w:rightFromText="141" w:vertAnchor="text" w:horzAnchor="margin" w:tblpY="-301"/>
              <w:tblOverlap w:val="never"/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803"/>
              <w:gridCol w:w="6660"/>
            </w:tblGrid>
            <w:tr w:rsidR="001631E0" w:rsidRPr="00DA43E2" w14:paraId="3E1D8CE7" w14:textId="77777777" w:rsidTr="001631E0">
              <w:tc>
                <w:tcPr>
                  <w:tcW w:w="80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0758F17" w14:textId="77777777" w:rsidR="001631E0" w:rsidRPr="00DA43E2" w:rsidRDefault="001631E0" w:rsidP="001631E0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66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8FF1D8E" w14:textId="77777777" w:rsidR="001631E0" w:rsidRPr="00DA43E2" w:rsidRDefault="001631E0" w:rsidP="001631E0">
                  <w:pPr>
                    <w:rPr>
                      <w:rFonts w:cs="Times New Roman"/>
                    </w:rPr>
                  </w:pPr>
                </w:p>
              </w:tc>
            </w:tr>
          </w:tbl>
          <w:p w14:paraId="15F8CD8E" w14:textId="655E8149" w:rsidR="00B77226" w:rsidRPr="00D67CB0" w:rsidRDefault="001631E0" w:rsidP="00A610BF">
            <w:pPr>
              <w:snapToGrid w:val="0"/>
              <w:spacing w:line="276" w:lineRule="auto"/>
              <w:jc w:val="center"/>
            </w:pPr>
            <w:r w:rsidRPr="001631E0">
              <w:t>przeprowadzić szczegółowe badanie dla potrzeb fizjoterapii i testów funkcjonalne układu ruchu oraz zapisać i zinterpretować jego wyniki;</w:t>
            </w:r>
          </w:p>
        </w:tc>
      </w:tr>
      <w:tr w:rsidR="00B77226" w:rsidRPr="00D567EE" w14:paraId="09242B40" w14:textId="77777777" w:rsidTr="00B77226">
        <w:trPr>
          <w:trHeight w:val="719"/>
        </w:trPr>
        <w:tc>
          <w:tcPr>
            <w:tcW w:w="866" w:type="pct"/>
            <w:shd w:val="clear" w:color="auto" w:fill="E6E6E6"/>
            <w:vAlign w:val="center"/>
          </w:tcPr>
          <w:p w14:paraId="02C7836F" w14:textId="4C5A1E94" w:rsidR="00B77226" w:rsidRPr="00D67CB0" w:rsidRDefault="003026E4" w:rsidP="00A610BF">
            <w:pPr>
              <w:snapToGrid w:val="0"/>
              <w:spacing w:line="276" w:lineRule="auto"/>
              <w:jc w:val="center"/>
            </w:pPr>
            <w:r>
              <w:t>D.U4.</w:t>
            </w:r>
          </w:p>
        </w:tc>
        <w:tc>
          <w:tcPr>
            <w:tcW w:w="4134" w:type="pct"/>
            <w:shd w:val="clear" w:color="auto" w:fill="E6E6E6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7463"/>
            </w:tblGrid>
            <w:tr w:rsidR="003026E4" w:rsidRPr="003026E4" w14:paraId="27E1E2CB" w14:textId="77777777" w:rsidTr="003026E4">
              <w:tc>
                <w:tcPr>
                  <w:tcW w:w="88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020DD98" w14:textId="077AF2DB" w:rsidR="003026E4" w:rsidRPr="003026E4" w:rsidRDefault="003026E4" w:rsidP="003026E4">
                  <w:pPr>
                    <w:rPr>
                      <w:rFonts w:cs="Times New Roman"/>
                    </w:rPr>
                  </w:pPr>
                </w:p>
              </w:tc>
            </w:tr>
            <w:tr w:rsidR="003026E4" w:rsidRPr="003026E4" w14:paraId="13854643" w14:textId="77777777" w:rsidTr="003026E4">
              <w:tc>
                <w:tcPr>
                  <w:tcW w:w="82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FC63FAB" w14:textId="77777777" w:rsidR="003026E4" w:rsidRPr="003026E4" w:rsidRDefault="003026E4" w:rsidP="003026E4">
                  <w:pPr>
                    <w:rPr>
                      <w:rFonts w:cs="Times New Roman"/>
                    </w:rPr>
                  </w:pPr>
                  <w:r w:rsidRPr="003026E4">
                    <w:rPr>
                      <w:rFonts w:ascii="Times-Roman" w:hAnsi="Times-Roman" w:cs="Times New Roman"/>
                      <w:color w:val="000000"/>
                    </w:rPr>
                    <w:t>dobiera</w:t>
                  </w:r>
                  <w:r w:rsidRPr="003026E4">
                    <w:rPr>
                      <w:rFonts w:ascii="TimesNewRoman" w:hAnsi="TimesNewRoman" w:cs="Times New Roman"/>
                      <w:color w:val="000000"/>
                    </w:rPr>
                    <w:t xml:space="preserve">ć </w:t>
                  </w:r>
                  <w:r w:rsidRPr="003026E4">
                    <w:rPr>
                      <w:rFonts w:ascii="Times-Roman" w:hAnsi="Times-Roman" w:cs="Times New Roman"/>
                      <w:color w:val="000000"/>
                    </w:rPr>
                    <w:t>– w zale</w:t>
                  </w:r>
                  <w:r w:rsidRPr="003026E4">
                    <w:rPr>
                      <w:rFonts w:ascii="TimesNewRoman" w:hAnsi="TimesNewRoman" w:cs="Times New Roman"/>
                      <w:color w:val="000000"/>
                    </w:rPr>
                    <w:t>ż</w:t>
                  </w:r>
                  <w:r w:rsidRPr="003026E4">
                    <w:rPr>
                      <w:rFonts w:ascii="Times-Roman" w:hAnsi="Times-Roman" w:cs="Times New Roman"/>
                      <w:color w:val="000000"/>
                    </w:rPr>
                    <w:t>no</w:t>
                  </w:r>
                  <w:r w:rsidRPr="003026E4">
                    <w:rPr>
                      <w:rFonts w:ascii="TimesNewRoman" w:hAnsi="TimesNewRoman" w:cs="Times New Roman"/>
                      <w:color w:val="000000"/>
                    </w:rPr>
                    <w:t>ś</w:t>
                  </w:r>
                  <w:r w:rsidRPr="003026E4">
                    <w:rPr>
                      <w:rFonts w:ascii="Times-Roman" w:hAnsi="Times-Roman" w:cs="Times New Roman"/>
                      <w:color w:val="000000"/>
                    </w:rPr>
                    <w:t>ci od stanu klinicznego i funkcjonalnego pacjenta –</w:t>
                  </w:r>
                </w:p>
              </w:tc>
            </w:tr>
          </w:tbl>
          <w:p w14:paraId="3B09FC63" w14:textId="4D7B0EE6" w:rsidR="00B77226" w:rsidRPr="003026E4" w:rsidRDefault="003026E4" w:rsidP="003026E4">
            <w:pPr>
              <w:rPr>
                <w:rFonts w:cs="Times New Roman"/>
              </w:rPr>
            </w:pPr>
            <w:r w:rsidRPr="003026E4">
              <w:rPr>
                <w:rFonts w:ascii="Times-Roman" w:hAnsi="Times-Roman" w:cs="Times New Roman"/>
                <w:color w:val="000000"/>
              </w:rPr>
              <w:t>i wykonywa</w:t>
            </w:r>
            <w:r w:rsidRPr="003026E4">
              <w:rPr>
                <w:rFonts w:ascii="TimesNewRoman" w:hAnsi="TimesNewRoman" w:cs="Times New Roman"/>
                <w:color w:val="000000"/>
              </w:rPr>
              <w:t xml:space="preserve">ć </w:t>
            </w:r>
            <w:r w:rsidRPr="003026E4">
              <w:rPr>
                <w:rFonts w:ascii="Times-Roman" w:hAnsi="Times-Roman" w:cs="Times New Roman"/>
                <w:color w:val="000000"/>
              </w:rPr>
              <w:t>zabiegi z zakresu fizjoterapii u osób po urazach w obr</w:t>
            </w:r>
            <w:r w:rsidRPr="003026E4">
              <w:rPr>
                <w:rFonts w:ascii="TimesNewRoman" w:hAnsi="TimesNewRoman" w:cs="Times New Roman"/>
                <w:color w:val="000000"/>
              </w:rPr>
              <w:t>ę</w:t>
            </w:r>
            <w:r w:rsidRPr="003026E4">
              <w:rPr>
                <w:rFonts w:ascii="Times-Roman" w:hAnsi="Times-Roman" w:cs="Times New Roman"/>
                <w:color w:val="000000"/>
              </w:rPr>
              <w:t>bie tkanek mi</w:t>
            </w:r>
            <w:r w:rsidRPr="003026E4">
              <w:rPr>
                <w:rFonts w:ascii="TimesNewRoman" w:hAnsi="TimesNewRoman" w:cs="Times New Roman"/>
                <w:color w:val="000000"/>
              </w:rPr>
              <w:t>ę</w:t>
            </w:r>
            <w:r w:rsidRPr="003026E4">
              <w:rPr>
                <w:rFonts w:ascii="Times-Roman" w:hAnsi="Times-Roman" w:cs="Times New Roman"/>
                <w:color w:val="000000"/>
              </w:rPr>
              <w:t>kkich układu ruchu leczonych zachowawczo i operacyjnie, po urazach w obr</w:t>
            </w:r>
            <w:r w:rsidRPr="003026E4">
              <w:rPr>
                <w:rFonts w:ascii="TimesNewRoman" w:hAnsi="TimesNewRoman" w:cs="Times New Roman"/>
                <w:color w:val="000000"/>
              </w:rPr>
              <w:t>ę</w:t>
            </w:r>
            <w:r w:rsidRPr="003026E4">
              <w:rPr>
                <w:rFonts w:ascii="Times-Roman" w:hAnsi="Times-Roman" w:cs="Times New Roman"/>
                <w:color w:val="000000"/>
              </w:rPr>
              <w:t>bie ko</w:t>
            </w:r>
            <w:r w:rsidRPr="003026E4">
              <w:rPr>
                <w:rFonts w:ascii="TimesNewRoman" w:hAnsi="TimesNewRoman" w:cs="Times New Roman"/>
                <w:color w:val="000000"/>
              </w:rPr>
              <w:t>ń</w:t>
            </w:r>
            <w:r w:rsidRPr="003026E4">
              <w:rPr>
                <w:rFonts w:ascii="Times-Roman" w:hAnsi="Times-Roman" w:cs="Times New Roman"/>
                <w:color w:val="000000"/>
              </w:rPr>
              <w:t>czyn (stłuczeniach, skr</w:t>
            </w:r>
            <w:r w:rsidRPr="003026E4">
              <w:rPr>
                <w:rFonts w:ascii="TimesNewRoman" w:hAnsi="TimesNewRoman" w:cs="Times New Roman"/>
                <w:color w:val="000000"/>
              </w:rPr>
              <w:t>ę</w:t>
            </w:r>
            <w:r w:rsidRPr="003026E4">
              <w:rPr>
                <w:rFonts w:ascii="Times-Roman" w:hAnsi="Times-Roman" w:cs="Times New Roman"/>
                <w:color w:val="000000"/>
              </w:rPr>
              <w:t>ceniach, zwichni</w:t>
            </w:r>
            <w:r w:rsidRPr="003026E4">
              <w:rPr>
                <w:rFonts w:ascii="TimesNewRoman" w:hAnsi="TimesNewRoman" w:cs="Times New Roman"/>
                <w:color w:val="000000"/>
              </w:rPr>
              <w:t>ę</w:t>
            </w:r>
            <w:r w:rsidRPr="003026E4">
              <w:rPr>
                <w:rFonts w:ascii="Times-Roman" w:hAnsi="Times-Roman" w:cs="Times New Roman"/>
                <w:color w:val="000000"/>
              </w:rPr>
              <w:t>ciach i złamaniach) leczonych</w:t>
            </w:r>
            <w:r>
              <w:rPr>
                <w:rFonts w:cs="Times New Roman"/>
                <w:color w:val="000000"/>
              </w:rPr>
              <w:t xml:space="preserve"> </w:t>
            </w:r>
            <w:r w:rsidRPr="003026E4">
              <w:rPr>
                <w:rFonts w:ascii="Times-Roman" w:hAnsi="Times-Roman" w:cs="Times New Roman"/>
                <w:color w:val="000000"/>
              </w:rPr>
              <w:t>zachowawczo i operacyjnie, po urazach kr</w:t>
            </w:r>
            <w:r w:rsidRPr="003026E4">
              <w:rPr>
                <w:rFonts w:ascii="TimesNewRoman" w:hAnsi="TimesNewRoman" w:cs="Times New Roman"/>
                <w:color w:val="000000"/>
              </w:rPr>
              <w:t>ę</w:t>
            </w:r>
            <w:r w:rsidRPr="003026E4">
              <w:rPr>
                <w:rFonts w:ascii="Times-Roman" w:hAnsi="Times-Roman" w:cs="Times New Roman"/>
                <w:color w:val="000000"/>
              </w:rPr>
              <w:t>gosłupa bez pora</w:t>
            </w:r>
            <w:r w:rsidRPr="003026E4">
              <w:rPr>
                <w:rFonts w:ascii="TimesNewRoman" w:hAnsi="TimesNewRoman" w:cs="Times New Roman"/>
                <w:color w:val="000000"/>
              </w:rPr>
              <w:t>ż</w:t>
            </w:r>
            <w:r w:rsidRPr="003026E4">
              <w:rPr>
                <w:rFonts w:ascii="Times-Roman" w:hAnsi="Times-Roman" w:cs="Times New Roman"/>
                <w:color w:val="000000"/>
              </w:rPr>
              <w:t>e</w:t>
            </w:r>
            <w:r w:rsidRPr="003026E4">
              <w:rPr>
                <w:rFonts w:ascii="TimesNewRoman" w:hAnsi="TimesNewRoman" w:cs="Times New Roman"/>
                <w:color w:val="000000"/>
              </w:rPr>
              <w:t xml:space="preserve">ń </w:t>
            </w:r>
            <w:r w:rsidRPr="003026E4">
              <w:rPr>
                <w:rFonts w:ascii="Times-Roman" w:hAnsi="Times-Roman" w:cs="Times New Roman"/>
                <w:color w:val="000000"/>
              </w:rPr>
              <w:t>oraz w przypadku stabilnych i niestabilnych złama</w:t>
            </w:r>
            <w:r w:rsidRPr="003026E4">
              <w:rPr>
                <w:rFonts w:ascii="TimesNewRoman" w:hAnsi="TimesNewRoman" w:cs="Times New Roman"/>
                <w:color w:val="000000"/>
              </w:rPr>
              <w:t xml:space="preserve">ń </w:t>
            </w:r>
            <w:r w:rsidRPr="003026E4">
              <w:rPr>
                <w:rFonts w:ascii="Times-Roman" w:hAnsi="Times-Roman" w:cs="Times New Roman"/>
                <w:color w:val="000000"/>
              </w:rPr>
              <w:t>kr</w:t>
            </w:r>
            <w:r w:rsidRPr="003026E4">
              <w:rPr>
                <w:rFonts w:ascii="TimesNewRoman" w:hAnsi="TimesNewRoman" w:cs="Times New Roman"/>
                <w:color w:val="000000"/>
              </w:rPr>
              <w:t>ę</w:t>
            </w:r>
            <w:r w:rsidRPr="003026E4">
              <w:rPr>
                <w:rFonts w:ascii="Times-Roman" w:hAnsi="Times-Roman" w:cs="Times New Roman"/>
                <w:color w:val="000000"/>
              </w:rPr>
              <w:t>gosłupa</w:t>
            </w:r>
          </w:p>
        </w:tc>
      </w:tr>
      <w:tr w:rsidR="00B77226" w:rsidRPr="00D567EE" w14:paraId="56711EAC" w14:textId="77777777" w:rsidTr="00B77226">
        <w:trPr>
          <w:trHeight w:val="719"/>
        </w:trPr>
        <w:tc>
          <w:tcPr>
            <w:tcW w:w="866" w:type="pct"/>
            <w:shd w:val="clear" w:color="auto" w:fill="E6E6E6"/>
            <w:vAlign w:val="center"/>
          </w:tcPr>
          <w:p w14:paraId="2AF5163F" w14:textId="5856DDA7" w:rsidR="00B77226" w:rsidRPr="00D67CB0" w:rsidRDefault="00A13A62" w:rsidP="00A610BF">
            <w:pPr>
              <w:snapToGrid w:val="0"/>
              <w:spacing w:line="276" w:lineRule="auto"/>
              <w:jc w:val="center"/>
            </w:pPr>
            <w:r>
              <w:t>D.U6.</w:t>
            </w:r>
          </w:p>
        </w:tc>
        <w:tc>
          <w:tcPr>
            <w:tcW w:w="4134" w:type="pct"/>
            <w:shd w:val="clear" w:color="auto" w:fill="E6E6E6"/>
          </w:tcPr>
          <w:p w14:paraId="17634595" w14:textId="5A5DF9E9" w:rsidR="00B77226" w:rsidRPr="00D67CB0" w:rsidRDefault="00A13A62" w:rsidP="00A13A62">
            <w:pPr>
              <w:snapToGrid w:val="0"/>
              <w:spacing w:line="276" w:lineRule="auto"/>
            </w:pPr>
            <w:r>
              <w:t>dobierać – w zależności od stanu klinicznego i funkcjonalnego pacjenta – i prowadzić postępowanie fizjoterapeutyczne przed- i pooperacyjne u osób po rekonstrukcyjnych zabiegach ortopedycznych, w tym po zabiegach artroskopowych i po endoprotezoplastyce;</w:t>
            </w:r>
          </w:p>
        </w:tc>
      </w:tr>
    </w:tbl>
    <w:p w14:paraId="685D8D50" w14:textId="2F881628" w:rsidR="00C27245" w:rsidRPr="00202F4E" w:rsidRDefault="00C27245" w:rsidP="00B77226">
      <w:pPr>
        <w:rPr>
          <w:sz w:val="22"/>
          <w:szCs w:val="2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11"/>
        <w:gridCol w:w="1216"/>
        <w:gridCol w:w="4805"/>
        <w:gridCol w:w="474"/>
        <w:gridCol w:w="474"/>
        <w:gridCol w:w="474"/>
        <w:gridCol w:w="477"/>
        <w:gridCol w:w="474"/>
        <w:gridCol w:w="483"/>
      </w:tblGrid>
      <w:tr w:rsidR="00C27245" w:rsidRPr="00202F4E" w14:paraId="4DD62234" w14:textId="77777777" w:rsidTr="00A610BF">
        <w:trPr>
          <w:trHeight w:val="397"/>
        </w:trPr>
        <w:tc>
          <w:tcPr>
            <w:tcW w:w="5000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83A823" w14:textId="77777777" w:rsidR="00C27245" w:rsidRPr="00202F4E" w:rsidRDefault="00C27245" w:rsidP="00A610BF">
            <w:pPr>
              <w:autoSpaceDE w:val="0"/>
              <w:snapToGrid w:val="0"/>
              <w:spacing w:line="276" w:lineRule="auto"/>
              <w:rPr>
                <w:b/>
              </w:rPr>
            </w:pPr>
            <w:r w:rsidRPr="00202F4E">
              <w:rPr>
                <w:rFonts w:eastAsia="Batang"/>
                <w:b/>
                <w:sz w:val="22"/>
                <w:szCs w:val="22"/>
              </w:rPr>
              <w:t>Macierz efektów kształcenia</w:t>
            </w:r>
            <w:r w:rsidRPr="00202F4E">
              <w:rPr>
                <w:b/>
                <w:sz w:val="22"/>
                <w:szCs w:val="22"/>
              </w:rPr>
              <w:t xml:space="preserve"> dla modułu (przedmiotu) w odniesieniu do form zajęć</w:t>
            </w:r>
            <w:r>
              <w:rPr>
                <w:b/>
                <w:sz w:val="22"/>
                <w:szCs w:val="22"/>
              </w:rPr>
              <w:t xml:space="preserve"> dydaktycznych</w:t>
            </w:r>
          </w:p>
        </w:tc>
      </w:tr>
      <w:tr w:rsidR="00C27245" w:rsidRPr="00202F4E" w14:paraId="65BE1982" w14:textId="77777777" w:rsidTr="00895063">
        <w:trPr>
          <w:cantSplit/>
          <w:trHeight w:val="306"/>
        </w:trPr>
        <w:tc>
          <w:tcPr>
            <w:tcW w:w="87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EAF66A" w14:textId="77777777" w:rsidR="00C27245" w:rsidRPr="00202F4E" w:rsidRDefault="00C27245" w:rsidP="00A610BF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Symbol (n</w:t>
            </w:r>
            <w:r w:rsidRPr="00202F4E">
              <w:rPr>
                <w:b/>
                <w:sz w:val="20"/>
                <w:szCs w:val="20"/>
              </w:rPr>
              <w:t>umer</w:t>
            </w:r>
            <w:r>
              <w:rPr>
                <w:b/>
                <w:sz w:val="20"/>
                <w:szCs w:val="20"/>
              </w:rPr>
              <w:t>)</w:t>
            </w:r>
            <w:r w:rsidRPr="00202F4E">
              <w:rPr>
                <w:b/>
                <w:sz w:val="20"/>
                <w:szCs w:val="20"/>
              </w:rPr>
              <w:t xml:space="preserve"> </w:t>
            </w:r>
          </w:p>
          <w:p w14:paraId="12FC0BF7" w14:textId="77777777" w:rsidR="00C27245" w:rsidRPr="00202F4E" w:rsidRDefault="00C27245" w:rsidP="00A610BF">
            <w:pPr>
              <w:snapToGrid w:val="0"/>
              <w:spacing w:line="276" w:lineRule="auto"/>
              <w:jc w:val="center"/>
              <w:rPr>
                <w:b/>
              </w:rPr>
            </w:pPr>
            <w:r w:rsidRPr="00202F4E">
              <w:rPr>
                <w:b/>
                <w:sz w:val="20"/>
                <w:szCs w:val="20"/>
              </w:rPr>
              <w:t xml:space="preserve">efektu przedmiotowego kształcenia </w:t>
            </w:r>
            <w:r>
              <w:rPr>
                <w:b/>
                <w:sz w:val="20"/>
                <w:szCs w:val="20"/>
              </w:rPr>
              <w:t>(EPK)</w:t>
            </w:r>
          </w:p>
        </w:tc>
        <w:tc>
          <w:tcPr>
            <w:tcW w:w="25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A63B2D5" w14:textId="77777777" w:rsidR="00C27245" w:rsidRPr="00202F4E" w:rsidRDefault="00C27245" w:rsidP="00A610BF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02F4E">
              <w:rPr>
                <w:b/>
                <w:sz w:val="20"/>
                <w:szCs w:val="20"/>
              </w:rPr>
              <w:t>Student, który zaliczył moduł (przedmiot)</w:t>
            </w:r>
          </w:p>
          <w:p w14:paraId="0DD086C0" w14:textId="77777777" w:rsidR="00C27245" w:rsidRPr="00202F4E" w:rsidRDefault="00C27245" w:rsidP="00A610BF">
            <w:pPr>
              <w:spacing w:line="276" w:lineRule="auto"/>
              <w:jc w:val="center"/>
              <w:rPr>
                <w:b/>
              </w:rPr>
            </w:pPr>
            <w:r w:rsidRPr="00202F4E">
              <w:rPr>
                <w:b/>
                <w:sz w:val="20"/>
                <w:szCs w:val="20"/>
              </w:rPr>
              <w:t>zna i rozumie/ potrafi/ jest gotów do:</w:t>
            </w:r>
          </w:p>
        </w:tc>
        <w:tc>
          <w:tcPr>
            <w:tcW w:w="153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E2069" w14:textId="77777777" w:rsidR="00C27245" w:rsidRPr="00202F4E" w:rsidRDefault="00C27245" w:rsidP="00A610BF">
            <w:pPr>
              <w:snapToGrid w:val="0"/>
              <w:spacing w:line="276" w:lineRule="auto"/>
              <w:jc w:val="center"/>
              <w:rPr>
                <w:b/>
              </w:rPr>
            </w:pPr>
            <w:r w:rsidRPr="00202F4E">
              <w:rPr>
                <w:b/>
                <w:sz w:val="22"/>
                <w:szCs w:val="22"/>
              </w:rPr>
              <w:t xml:space="preserve">Forma zajęć </w:t>
            </w:r>
          </w:p>
        </w:tc>
      </w:tr>
      <w:tr w:rsidR="00C27245" w:rsidRPr="00202F4E" w14:paraId="6AE335F4" w14:textId="77777777" w:rsidTr="000C271A">
        <w:trPr>
          <w:cantSplit/>
          <w:trHeight w:val="1242"/>
        </w:trPr>
        <w:tc>
          <w:tcPr>
            <w:tcW w:w="87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48E5875D" w14:textId="77777777" w:rsidR="00C27245" w:rsidRPr="00202F4E" w:rsidRDefault="00C27245" w:rsidP="00A610BF">
            <w:pPr>
              <w:rPr>
                <w:b/>
              </w:rPr>
            </w:pPr>
          </w:p>
        </w:tc>
        <w:tc>
          <w:tcPr>
            <w:tcW w:w="25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2886CD48" w14:textId="77777777" w:rsidR="00C27245" w:rsidRPr="00202F4E" w:rsidRDefault="00C27245" w:rsidP="00A610BF">
            <w:pPr>
              <w:rPr>
                <w:b/>
              </w:rPr>
            </w:pPr>
          </w:p>
        </w:tc>
        <w:tc>
          <w:tcPr>
            <w:tcW w:w="25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vAlign w:val="center"/>
          </w:tcPr>
          <w:p w14:paraId="567E1C78" w14:textId="77777777" w:rsidR="00C27245" w:rsidRPr="00D67CB0" w:rsidRDefault="00C27245" w:rsidP="00A610BF">
            <w:pPr>
              <w:ind w:left="113" w:right="113"/>
              <w:rPr>
                <w:sz w:val="20"/>
                <w:szCs w:val="20"/>
              </w:rPr>
            </w:pPr>
            <w:r w:rsidRPr="00D67CB0">
              <w:rPr>
                <w:sz w:val="20"/>
                <w:szCs w:val="20"/>
              </w:rPr>
              <w:t>Wykład</w:t>
            </w:r>
          </w:p>
        </w:tc>
        <w:tc>
          <w:tcPr>
            <w:tcW w:w="25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vAlign w:val="center"/>
          </w:tcPr>
          <w:p w14:paraId="3F171537" w14:textId="77777777" w:rsidR="00C27245" w:rsidRPr="00D67CB0" w:rsidRDefault="00C27245" w:rsidP="00A610BF">
            <w:pPr>
              <w:ind w:left="113" w:right="113"/>
              <w:rPr>
                <w:sz w:val="20"/>
                <w:szCs w:val="20"/>
              </w:rPr>
            </w:pPr>
            <w:r w:rsidRPr="00D67CB0">
              <w:rPr>
                <w:sz w:val="20"/>
                <w:szCs w:val="20"/>
              </w:rPr>
              <w:t>Ćwiczenia</w:t>
            </w:r>
          </w:p>
        </w:tc>
        <w:tc>
          <w:tcPr>
            <w:tcW w:w="2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14:paraId="7395AEDA" w14:textId="77777777" w:rsidR="00C27245" w:rsidRPr="00D67CB0" w:rsidRDefault="00C27245" w:rsidP="00A610BF">
            <w:pPr>
              <w:ind w:left="113" w:right="113"/>
              <w:rPr>
                <w:sz w:val="20"/>
                <w:szCs w:val="20"/>
              </w:rPr>
            </w:pPr>
            <w:r w:rsidRPr="00D67CB0">
              <w:rPr>
                <w:sz w:val="20"/>
                <w:szCs w:val="20"/>
              </w:rPr>
              <w:t xml:space="preserve">Seminaria 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061D329" w14:textId="77777777" w:rsidR="00C27245" w:rsidRPr="00D67CB0" w:rsidRDefault="00C27245" w:rsidP="00A610BF">
            <w:pPr>
              <w:ind w:left="113" w:right="113"/>
              <w:rPr>
                <w:sz w:val="20"/>
                <w:szCs w:val="20"/>
              </w:rPr>
            </w:pPr>
            <w:r w:rsidRPr="00D67CB0">
              <w:rPr>
                <w:sz w:val="20"/>
                <w:szCs w:val="20"/>
              </w:rPr>
              <w:t>Zajęcia praktyczne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3EEB05F" w14:textId="77777777" w:rsidR="00C27245" w:rsidRPr="00D67CB0" w:rsidRDefault="00C27245" w:rsidP="00A610BF">
            <w:pPr>
              <w:ind w:left="113" w:right="113"/>
              <w:rPr>
                <w:sz w:val="20"/>
                <w:szCs w:val="20"/>
              </w:rPr>
            </w:pPr>
            <w:r w:rsidRPr="00D67CB0">
              <w:rPr>
                <w:sz w:val="20"/>
                <w:szCs w:val="20"/>
              </w:rPr>
              <w:t>Praktyki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6F11C9C" w14:textId="77777777" w:rsidR="00C27245" w:rsidRPr="00D67CB0" w:rsidRDefault="00C27245" w:rsidP="00A610BF">
            <w:pPr>
              <w:ind w:left="113" w:right="113"/>
              <w:rPr>
                <w:sz w:val="20"/>
                <w:szCs w:val="20"/>
              </w:rPr>
            </w:pPr>
            <w:r w:rsidRPr="00D67CB0">
              <w:rPr>
                <w:sz w:val="20"/>
                <w:szCs w:val="20"/>
              </w:rPr>
              <w:t xml:space="preserve">Inne </w:t>
            </w:r>
          </w:p>
        </w:tc>
      </w:tr>
      <w:tr w:rsidR="002531F8" w:rsidRPr="00202F4E" w14:paraId="2AA7F06C" w14:textId="77777777" w:rsidTr="00E32F3B">
        <w:trPr>
          <w:trHeight w:val="20"/>
        </w:trPr>
        <w:tc>
          <w:tcPr>
            <w:tcW w:w="8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2999D511" w14:textId="2F80E922" w:rsidR="002531F8" w:rsidRPr="00C36368" w:rsidRDefault="002531F8" w:rsidP="002531F8">
            <w:pPr>
              <w:snapToGrid w:val="0"/>
              <w:spacing w:line="276" w:lineRule="auto"/>
              <w:jc w:val="center"/>
            </w:pPr>
            <w:r w:rsidRPr="003B5719">
              <w:rPr>
                <w:rFonts w:ascii="Times-Roman" w:hAnsi="Times-Roman" w:cs="Times New Roman"/>
                <w:color w:val="000000"/>
              </w:rPr>
              <w:t>D.W1.</w:t>
            </w:r>
          </w:p>
        </w:tc>
        <w:tc>
          <w:tcPr>
            <w:tcW w:w="2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7F7C7C4A" w14:textId="77777777" w:rsidR="002531F8" w:rsidRPr="003B5719" w:rsidRDefault="002531F8" w:rsidP="002531F8">
            <w:pPr>
              <w:rPr>
                <w:rFonts w:ascii="Times-Roman" w:hAnsi="Times-Roman" w:cs="Times New Roman"/>
                <w:color w:val="000000"/>
              </w:rPr>
            </w:pPr>
            <w:r w:rsidRPr="003B5719">
              <w:rPr>
                <w:rFonts w:ascii="Times-Roman" w:hAnsi="Times-Roman" w:cs="Times New Roman"/>
                <w:color w:val="000000"/>
              </w:rPr>
              <w:t>etiologi</w:t>
            </w:r>
            <w:r w:rsidRPr="003B5719">
              <w:rPr>
                <w:rFonts w:ascii="TimesNewRoman" w:hAnsi="TimesNewRoman" w:cs="Times New Roman"/>
                <w:color w:val="000000"/>
              </w:rPr>
              <w:t>ę</w:t>
            </w:r>
            <w:r w:rsidRPr="003B5719">
              <w:rPr>
                <w:rFonts w:ascii="Times-Roman" w:hAnsi="Times-Roman" w:cs="Times New Roman"/>
                <w:color w:val="000000"/>
              </w:rPr>
              <w:t>, patomechanizm, objawy i przebieg dysfunkcji narz</w:t>
            </w:r>
            <w:r w:rsidRPr="003B5719">
              <w:rPr>
                <w:rFonts w:ascii="TimesNewRoman" w:hAnsi="TimesNewRoman" w:cs="Times New Roman"/>
                <w:color w:val="000000"/>
              </w:rPr>
              <w:t>ą</w:t>
            </w:r>
            <w:r w:rsidRPr="003B5719">
              <w:rPr>
                <w:rFonts w:ascii="Times-Roman" w:hAnsi="Times-Roman" w:cs="Times New Roman"/>
                <w:color w:val="000000"/>
              </w:rPr>
              <w:t>du ruchu w zakresie:</w:t>
            </w:r>
          </w:p>
          <w:p w14:paraId="0D8FB7BC" w14:textId="65B912E6" w:rsidR="002531F8" w:rsidRPr="00C36368" w:rsidRDefault="002531F8" w:rsidP="002531F8">
            <w:pPr>
              <w:snapToGrid w:val="0"/>
            </w:pPr>
            <w:r w:rsidRPr="0002705C">
              <w:rPr>
                <w:rFonts w:ascii="Times-Roman" w:hAnsi="Times-Roman" w:cs="Times New Roman"/>
                <w:color w:val="000000"/>
              </w:rPr>
              <w:t>ortopedii i traumatologii, medycyny sportowej, reumatologii, neurologii i neurochirurgii oraz pediatrii, neurologii dzieci</w:t>
            </w:r>
            <w:r w:rsidRPr="0002705C">
              <w:rPr>
                <w:rFonts w:ascii="TimesNewRoman" w:hAnsi="TimesNewRoman" w:cs="Times New Roman"/>
                <w:color w:val="000000"/>
              </w:rPr>
              <w:t>ę</w:t>
            </w:r>
            <w:r w:rsidRPr="0002705C">
              <w:rPr>
                <w:rFonts w:ascii="Times-Roman" w:hAnsi="Times-Roman" w:cs="Times New Roman"/>
                <w:color w:val="000000"/>
              </w:rPr>
              <w:t>cej, w stopniu umo</w:t>
            </w:r>
            <w:r w:rsidRPr="0002705C">
              <w:rPr>
                <w:rFonts w:ascii="TimesNewRoman" w:hAnsi="TimesNewRoman" w:cs="Times New Roman"/>
                <w:color w:val="000000"/>
              </w:rPr>
              <w:t>ż</w:t>
            </w:r>
            <w:r w:rsidRPr="0002705C">
              <w:rPr>
                <w:rFonts w:ascii="Times-Roman" w:hAnsi="Times-Roman" w:cs="Times New Roman"/>
                <w:color w:val="000000"/>
              </w:rPr>
              <w:t>liwiaj</w:t>
            </w:r>
            <w:r w:rsidRPr="0002705C">
              <w:rPr>
                <w:rFonts w:ascii="TimesNewRoman" w:hAnsi="TimesNewRoman" w:cs="Times New Roman"/>
                <w:color w:val="000000"/>
              </w:rPr>
              <w:t>ą</w:t>
            </w:r>
            <w:r w:rsidRPr="0002705C">
              <w:rPr>
                <w:rFonts w:ascii="Times-Roman" w:hAnsi="Times-Roman" w:cs="Times New Roman"/>
                <w:color w:val="000000"/>
              </w:rPr>
              <w:t xml:space="preserve">cym racjonalne stosowanie </w:t>
            </w:r>
            <w:r w:rsidRPr="0002705C">
              <w:rPr>
                <w:rFonts w:ascii="TimesNewRoman" w:hAnsi="TimesNewRoman" w:cs="Times New Roman"/>
                <w:color w:val="000000"/>
              </w:rPr>
              <w:t>ś</w:t>
            </w:r>
            <w:r w:rsidRPr="0002705C">
              <w:rPr>
                <w:rFonts w:ascii="Times-Roman" w:hAnsi="Times-Roman" w:cs="Times New Roman"/>
                <w:color w:val="000000"/>
              </w:rPr>
              <w:t>rodków fizjoterapii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5D885082" w14:textId="6139BD44" w:rsidR="002531F8" w:rsidRPr="00C36368" w:rsidRDefault="002531F8" w:rsidP="002531F8">
            <w:pPr>
              <w:snapToGrid w:val="0"/>
              <w:spacing w:after="200" w:line="276" w:lineRule="auto"/>
              <w:jc w:val="center"/>
            </w:pP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51856152" w14:textId="77777777" w:rsidR="002531F8" w:rsidRPr="00C36368" w:rsidRDefault="002531F8" w:rsidP="002531F8">
            <w:pPr>
              <w:snapToGrid w:val="0"/>
              <w:spacing w:after="200" w:line="276" w:lineRule="auto"/>
              <w:jc w:val="center"/>
            </w:pP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04F35551" w14:textId="77777777" w:rsidR="002531F8" w:rsidRPr="00C36368" w:rsidRDefault="002531F8" w:rsidP="002531F8">
            <w:pPr>
              <w:snapToGrid w:val="0"/>
              <w:spacing w:after="200" w:line="276" w:lineRule="auto"/>
              <w:jc w:val="center"/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061CC5B1" w14:textId="77777777" w:rsidR="002531F8" w:rsidRPr="00C36368" w:rsidRDefault="002531F8" w:rsidP="002531F8">
            <w:pPr>
              <w:snapToGrid w:val="0"/>
              <w:spacing w:after="200" w:line="276" w:lineRule="auto"/>
              <w:jc w:val="center"/>
            </w:pP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18D8D2CC" w14:textId="77777777" w:rsidR="002531F8" w:rsidRPr="00C36368" w:rsidRDefault="002531F8" w:rsidP="002531F8">
            <w:pPr>
              <w:snapToGrid w:val="0"/>
              <w:spacing w:after="200" w:line="276" w:lineRule="auto"/>
              <w:jc w:val="center"/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11B9820" w14:textId="77777777" w:rsidR="002531F8" w:rsidRPr="00C36368" w:rsidRDefault="002531F8" w:rsidP="002531F8">
            <w:pPr>
              <w:snapToGrid w:val="0"/>
              <w:spacing w:after="200" w:line="276" w:lineRule="auto"/>
              <w:jc w:val="center"/>
            </w:pPr>
          </w:p>
        </w:tc>
      </w:tr>
      <w:tr w:rsidR="00B6334D" w:rsidRPr="00202F4E" w14:paraId="3A508E34" w14:textId="77777777" w:rsidTr="00B67CC7">
        <w:trPr>
          <w:trHeight w:val="20"/>
        </w:trPr>
        <w:tc>
          <w:tcPr>
            <w:tcW w:w="8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06B4AC9C" w14:textId="46BCD26D" w:rsidR="00B6334D" w:rsidRPr="00C36368" w:rsidRDefault="00B6334D" w:rsidP="00B6334D">
            <w:pPr>
              <w:snapToGrid w:val="0"/>
              <w:spacing w:line="276" w:lineRule="auto"/>
              <w:jc w:val="center"/>
            </w:pPr>
            <w:r>
              <w:rPr>
                <w:sz w:val="20"/>
                <w:szCs w:val="20"/>
              </w:rPr>
              <w:t>D.W6.</w:t>
            </w:r>
          </w:p>
        </w:tc>
        <w:tc>
          <w:tcPr>
            <w:tcW w:w="2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54E17863" w14:textId="77777777" w:rsidR="00B6334D" w:rsidRPr="0002705C" w:rsidRDefault="00B6334D" w:rsidP="00B6334D">
            <w:pPr>
              <w:snapToGrid w:val="0"/>
              <w:spacing w:line="276" w:lineRule="auto"/>
              <w:rPr>
                <w:bCs/>
              </w:rPr>
            </w:pPr>
            <w:r w:rsidRPr="0002705C">
              <w:rPr>
                <w:bCs/>
              </w:rPr>
              <w:t>ogólne zasady podmiotowego i przedmiotowego badania kardiologicznego,</w:t>
            </w:r>
          </w:p>
          <w:p w14:paraId="5C4E868E" w14:textId="68D4512B" w:rsidR="00B6334D" w:rsidRPr="00C36368" w:rsidRDefault="00B6334D" w:rsidP="00B6334D">
            <w:r w:rsidRPr="0002705C">
              <w:rPr>
                <w:bCs/>
              </w:rPr>
              <w:t>neurologicznego, ortopedycznego i geriatrycznego;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4B8CE408" w14:textId="77777777" w:rsidR="00B6334D" w:rsidRPr="00C36368" w:rsidRDefault="00B6334D" w:rsidP="00B6334D">
            <w:pPr>
              <w:snapToGrid w:val="0"/>
              <w:spacing w:after="200" w:line="276" w:lineRule="auto"/>
              <w:jc w:val="center"/>
            </w:pP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7714D6B4" w14:textId="158DE1BE" w:rsidR="00B6334D" w:rsidRPr="00C36368" w:rsidRDefault="00B6334D" w:rsidP="00B6334D">
            <w:pPr>
              <w:snapToGrid w:val="0"/>
              <w:spacing w:after="200" w:line="276" w:lineRule="auto"/>
              <w:jc w:val="center"/>
            </w:pP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757DA263" w14:textId="77777777" w:rsidR="00B6334D" w:rsidRPr="00C36368" w:rsidRDefault="00B6334D" w:rsidP="00B6334D">
            <w:pPr>
              <w:snapToGrid w:val="0"/>
              <w:spacing w:after="200" w:line="276" w:lineRule="auto"/>
              <w:jc w:val="center"/>
            </w:pPr>
          </w:p>
        </w:tc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6FCB987D" w14:textId="77777777" w:rsidR="00B6334D" w:rsidRPr="00C36368" w:rsidRDefault="00B6334D" w:rsidP="00B6334D">
            <w:pPr>
              <w:snapToGrid w:val="0"/>
              <w:spacing w:after="200" w:line="276" w:lineRule="auto"/>
              <w:jc w:val="center"/>
            </w:pP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70A5DC3B" w14:textId="77777777" w:rsidR="00B6334D" w:rsidRPr="00C36368" w:rsidRDefault="00B6334D" w:rsidP="00B6334D">
            <w:pPr>
              <w:snapToGrid w:val="0"/>
              <w:spacing w:after="200" w:line="276" w:lineRule="auto"/>
              <w:jc w:val="center"/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5FEC822" w14:textId="77777777" w:rsidR="00B6334D" w:rsidRPr="00C36368" w:rsidRDefault="00B6334D" w:rsidP="00B6334D">
            <w:pPr>
              <w:snapToGrid w:val="0"/>
              <w:spacing w:after="200" w:line="276" w:lineRule="auto"/>
              <w:jc w:val="center"/>
            </w:pPr>
          </w:p>
        </w:tc>
      </w:tr>
      <w:tr w:rsidR="003F3B78" w:rsidRPr="001163ED" w14:paraId="4E1A8AF1" w14:textId="77777777" w:rsidTr="00C42C68">
        <w:trPr>
          <w:trHeight w:val="20"/>
        </w:trPr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F6C302A" w14:textId="5899A422" w:rsidR="003F3B78" w:rsidRPr="00C36368" w:rsidRDefault="003F3B78" w:rsidP="003F3B78">
            <w:pPr>
              <w:snapToGrid w:val="0"/>
              <w:spacing w:line="276" w:lineRule="auto"/>
              <w:jc w:val="center"/>
            </w:pPr>
            <w:r w:rsidRPr="006253CF">
              <w:t>D.W16.</w:t>
            </w:r>
          </w:p>
        </w:tc>
        <w:tc>
          <w:tcPr>
            <w:tcW w:w="25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pct10" w:color="auto" w:fill="auto"/>
            <w:vAlign w:val="center"/>
          </w:tcPr>
          <w:p w14:paraId="17180508" w14:textId="77777777" w:rsidR="003F3B78" w:rsidRPr="00326341" w:rsidRDefault="003F3B78" w:rsidP="003F3B78">
            <w:pPr>
              <w:snapToGrid w:val="0"/>
              <w:spacing w:line="276" w:lineRule="auto"/>
              <w:rPr>
                <w:bCs/>
              </w:rPr>
            </w:pPr>
            <w:r w:rsidRPr="00326341">
              <w:rPr>
                <w:bCs/>
              </w:rPr>
              <w:t>założenia i zasady Międzynarodowej Klasyfikacji Funkcjonowania,</w:t>
            </w:r>
          </w:p>
          <w:p w14:paraId="34809BD7" w14:textId="0F85BEBA" w:rsidR="003F3B78" w:rsidRPr="003F3B78" w:rsidRDefault="003F3B78" w:rsidP="003F3B78">
            <w:pPr>
              <w:pStyle w:val="Akapitzlist1"/>
              <w:snapToGrid w:val="0"/>
              <w:ind w:left="0"/>
              <w:rPr>
                <w:lang w:val="en-US"/>
              </w:rPr>
            </w:pPr>
            <w:r w:rsidRPr="00326341">
              <w:rPr>
                <w:bCs/>
                <w:lang w:val="en-US"/>
              </w:rPr>
              <w:t>Niepełnosprawności i Zdrowia (International Classification of Functioning Disability</w:t>
            </w:r>
            <w:r w:rsidRPr="00326341">
              <w:rPr>
                <w:bCs/>
                <w:lang w:val="en-US"/>
              </w:rPr>
              <w:cr/>
              <w:t xml:space="preserve">and </w:t>
            </w:r>
            <w:r w:rsidRPr="00326341">
              <w:rPr>
                <w:bCs/>
                <w:lang w:val="en-US"/>
              </w:rPr>
              <w:lastRenderedPageBreak/>
              <w:t>Health, ICF)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14:paraId="44E7661D" w14:textId="77777777" w:rsidR="003F3B78" w:rsidRPr="003F3B78" w:rsidRDefault="003F3B78" w:rsidP="003F3B78">
            <w:pPr>
              <w:snapToGrid w:val="0"/>
              <w:spacing w:after="200" w:line="276" w:lineRule="auto"/>
              <w:jc w:val="center"/>
              <w:rPr>
                <w:lang w:val="en-US"/>
              </w:rPr>
            </w:pP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14:paraId="7C454CA9" w14:textId="7F19ECCB" w:rsidR="003F3B78" w:rsidRPr="003F3B78" w:rsidRDefault="003F3B78" w:rsidP="003F3B78">
            <w:pPr>
              <w:snapToGrid w:val="0"/>
              <w:spacing w:after="200" w:line="276" w:lineRule="auto"/>
              <w:jc w:val="center"/>
              <w:rPr>
                <w:lang w:val="en-US"/>
              </w:rPr>
            </w:pP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14:paraId="099ADF57" w14:textId="77777777" w:rsidR="003F3B78" w:rsidRPr="003F3B78" w:rsidRDefault="003F3B78" w:rsidP="003F3B78">
            <w:pPr>
              <w:snapToGrid w:val="0"/>
              <w:spacing w:after="200" w:line="276" w:lineRule="auto"/>
              <w:jc w:val="center"/>
              <w:rPr>
                <w:lang w:val="en-US"/>
              </w:rPr>
            </w:pPr>
          </w:p>
        </w:tc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14:paraId="1576CE78" w14:textId="77777777" w:rsidR="003F3B78" w:rsidRPr="003F3B78" w:rsidRDefault="003F3B78" w:rsidP="003F3B78">
            <w:pPr>
              <w:snapToGrid w:val="0"/>
              <w:spacing w:after="200" w:line="276" w:lineRule="auto"/>
              <w:jc w:val="center"/>
              <w:rPr>
                <w:lang w:val="en-US"/>
              </w:rPr>
            </w:pP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09DB9E79" w14:textId="77777777" w:rsidR="003F3B78" w:rsidRPr="003F3B78" w:rsidRDefault="003F3B78" w:rsidP="003F3B78">
            <w:pPr>
              <w:snapToGrid w:val="0"/>
              <w:spacing w:after="200" w:line="276" w:lineRule="auto"/>
              <w:jc w:val="center"/>
              <w:rPr>
                <w:lang w:val="en-US"/>
              </w:rPr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95B495F" w14:textId="77777777" w:rsidR="003F3B78" w:rsidRPr="003F3B78" w:rsidRDefault="003F3B78" w:rsidP="003F3B78">
            <w:pPr>
              <w:snapToGrid w:val="0"/>
              <w:spacing w:after="200" w:line="276" w:lineRule="auto"/>
              <w:jc w:val="center"/>
              <w:rPr>
                <w:lang w:val="en-US"/>
              </w:rPr>
            </w:pPr>
          </w:p>
        </w:tc>
      </w:tr>
      <w:tr w:rsidR="00C0446B" w:rsidRPr="00C0446B" w14:paraId="0A91E0BD" w14:textId="77777777" w:rsidTr="00C42C68">
        <w:trPr>
          <w:trHeight w:val="20"/>
        </w:trPr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C1D748D" w14:textId="2B7FB3EE" w:rsidR="00C0446B" w:rsidRPr="003F3B78" w:rsidRDefault="00C0446B" w:rsidP="00C0446B">
            <w:pPr>
              <w:snapToGrid w:val="0"/>
              <w:spacing w:line="276" w:lineRule="auto"/>
              <w:jc w:val="center"/>
              <w:rPr>
                <w:lang w:val="en-US"/>
              </w:rPr>
            </w:pPr>
            <w:r>
              <w:t>D.U1.</w:t>
            </w:r>
          </w:p>
        </w:tc>
        <w:tc>
          <w:tcPr>
            <w:tcW w:w="2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tbl>
            <w:tblPr>
              <w:tblpPr w:leftFromText="141" w:rightFromText="141" w:vertAnchor="text" w:horzAnchor="margin" w:tblpY="-301"/>
              <w:tblOverlap w:val="never"/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565"/>
              <w:gridCol w:w="4024"/>
            </w:tblGrid>
            <w:tr w:rsidR="00C0446B" w:rsidRPr="00DA43E2" w14:paraId="6DD108E9" w14:textId="77777777" w:rsidTr="009C4022">
              <w:tc>
                <w:tcPr>
                  <w:tcW w:w="80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D26702D" w14:textId="77777777" w:rsidR="00C0446B" w:rsidRPr="00DA43E2" w:rsidRDefault="00C0446B" w:rsidP="00C0446B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66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6AA4976" w14:textId="77777777" w:rsidR="00C0446B" w:rsidRPr="00DA43E2" w:rsidRDefault="00C0446B" w:rsidP="00C0446B">
                  <w:pPr>
                    <w:rPr>
                      <w:rFonts w:cs="Times New Roman"/>
                    </w:rPr>
                  </w:pPr>
                </w:p>
              </w:tc>
            </w:tr>
          </w:tbl>
          <w:p w14:paraId="010D02D1" w14:textId="074FB2B5" w:rsidR="00C0446B" w:rsidRPr="00C0446B" w:rsidRDefault="00C0446B" w:rsidP="00C0446B">
            <w:pPr>
              <w:pStyle w:val="Akapitzlist1"/>
              <w:snapToGrid w:val="0"/>
              <w:ind w:left="0"/>
            </w:pPr>
            <w:r w:rsidRPr="001631E0">
              <w:t>przeprowadzić szczegółowe badanie dla potrzeb fizjoterapii i testów funkcjonalne układu ruchu oraz zapisać i zinterpretować jego wyniki;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B31CB3D" w14:textId="77777777" w:rsidR="00C0446B" w:rsidRPr="00C0446B" w:rsidRDefault="00C0446B" w:rsidP="00C0446B">
            <w:pPr>
              <w:snapToGrid w:val="0"/>
              <w:spacing w:after="200" w:line="276" w:lineRule="auto"/>
              <w:jc w:val="center"/>
            </w:pP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04ECFA8" w14:textId="77777777" w:rsidR="00C0446B" w:rsidRPr="00C0446B" w:rsidRDefault="00C0446B" w:rsidP="00C0446B">
            <w:pPr>
              <w:snapToGrid w:val="0"/>
              <w:spacing w:after="200" w:line="276" w:lineRule="auto"/>
              <w:jc w:val="center"/>
            </w:pP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A814603" w14:textId="77777777" w:rsidR="00C0446B" w:rsidRPr="00C0446B" w:rsidRDefault="00C0446B" w:rsidP="00C0446B">
            <w:pPr>
              <w:snapToGrid w:val="0"/>
              <w:spacing w:after="200" w:line="276" w:lineRule="auto"/>
              <w:jc w:val="center"/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C679CCE" w14:textId="77777777" w:rsidR="00C0446B" w:rsidRPr="00C0446B" w:rsidRDefault="00C0446B" w:rsidP="00C0446B">
            <w:pPr>
              <w:snapToGrid w:val="0"/>
              <w:spacing w:after="200" w:line="276" w:lineRule="auto"/>
              <w:jc w:val="center"/>
            </w:pP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5DF7821F" w14:textId="77777777" w:rsidR="00C0446B" w:rsidRPr="00C0446B" w:rsidRDefault="00C0446B" w:rsidP="00C0446B">
            <w:pPr>
              <w:snapToGrid w:val="0"/>
              <w:spacing w:after="200" w:line="276" w:lineRule="auto"/>
              <w:jc w:val="center"/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B47BFB1" w14:textId="77777777" w:rsidR="00C0446B" w:rsidRPr="00C0446B" w:rsidRDefault="00C0446B" w:rsidP="00C0446B">
            <w:pPr>
              <w:snapToGrid w:val="0"/>
              <w:spacing w:after="200" w:line="276" w:lineRule="auto"/>
              <w:jc w:val="center"/>
            </w:pPr>
          </w:p>
        </w:tc>
      </w:tr>
      <w:tr w:rsidR="00C42C68" w:rsidRPr="00C0446B" w14:paraId="1CDEA63F" w14:textId="77777777" w:rsidTr="00BF37CA">
        <w:trPr>
          <w:trHeight w:val="20"/>
        </w:trPr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CDE98D7" w14:textId="18D435A1" w:rsidR="00C42C68" w:rsidRPr="00C0446B" w:rsidRDefault="00C42C68" w:rsidP="00C42C68">
            <w:pPr>
              <w:snapToGrid w:val="0"/>
              <w:spacing w:line="276" w:lineRule="auto"/>
              <w:jc w:val="center"/>
            </w:pPr>
            <w:r>
              <w:t>D.U4.</w:t>
            </w:r>
          </w:p>
        </w:tc>
        <w:tc>
          <w:tcPr>
            <w:tcW w:w="2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4589"/>
            </w:tblGrid>
            <w:tr w:rsidR="00C42C68" w:rsidRPr="003026E4" w14:paraId="230DA021" w14:textId="77777777" w:rsidTr="009C4022">
              <w:tc>
                <w:tcPr>
                  <w:tcW w:w="88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01A1112" w14:textId="77777777" w:rsidR="00C42C68" w:rsidRPr="003026E4" w:rsidRDefault="00C42C68" w:rsidP="00C42C68">
                  <w:pPr>
                    <w:rPr>
                      <w:rFonts w:cs="Times New Roman"/>
                    </w:rPr>
                  </w:pPr>
                </w:p>
              </w:tc>
            </w:tr>
            <w:tr w:rsidR="00C42C68" w:rsidRPr="003026E4" w14:paraId="072551E2" w14:textId="77777777" w:rsidTr="009C4022">
              <w:tc>
                <w:tcPr>
                  <w:tcW w:w="82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CC4DB7E" w14:textId="77777777" w:rsidR="00C42C68" w:rsidRPr="003026E4" w:rsidRDefault="00C42C68" w:rsidP="00C42C68">
                  <w:pPr>
                    <w:rPr>
                      <w:rFonts w:cs="Times New Roman"/>
                    </w:rPr>
                  </w:pPr>
                  <w:r w:rsidRPr="003026E4">
                    <w:rPr>
                      <w:rFonts w:ascii="Times-Roman" w:hAnsi="Times-Roman" w:cs="Times New Roman"/>
                      <w:color w:val="000000"/>
                    </w:rPr>
                    <w:t>dobiera</w:t>
                  </w:r>
                  <w:r w:rsidRPr="003026E4">
                    <w:rPr>
                      <w:rFonts w:ascii="TimesNewRoman" w:hAnsi="TimesNewRoman" w:cs="Times New Roman"/>
                      <w:color w:val="000000"/>
                    </w:rPr>
                    <w:t xml:space="preserve">ć </w:t>
                  </w:r>
                  <w:r w:rsidRPr="003026E4">
                    <w:rPr>
                      <w:rFonts w:ascii="Times-Roman" w:hAnsi="Times-Roman" w:cs="Times New Roman"/>
                      <w:color w:val="000000"/>
                    </w:rPr>
                    <w:t>– w zale</w:t>
                  </w:r>
                  <w:r w:rsidRPr="003026E4">
                    <w:rPr>
                      <w:rFonts w:ascii="TimesNewRoman" w:hAnsi="TimesNewRoman" w:cs="Times New Roman"/>
                      <w:color w:val="000000"/>
                    </w:rPr>
                    <w:t>ż</w:t>
                  </w:r>
                  <w:r w:rsidRPr="003026E4">
                    <w:rPr>
                      <w:rFonts w:ascii="Times-Roman" w:hAnsi="Times-Roman" w:cs="Times New Roman"/>
                      <w:color w:val="000000"/>
                    </w:rPr>
                    <w:t>no</w:t>
                  </w:r>
                  <w:r w:rsidRPr="003026E4">
                    <w:rPr>
                      <w:rFonts w:ascii="TimesNewRoman" w:hAnsi="TimesNewRoman" w:cs="Times New Roman"/>
                      <w:color w:val="000000"/>
                    </w:rPr>
                    <w:t>ś</w:t>
                  </w:r>
                  <w:r w:rsidRPr="003026E4">
                    <w:rPr>
                      <w:rFonts w:ascii="Times-Roman" w:hAnsi="Times-Roman" w:cs="Times New Roman"/>
                      <w:color w:val="000000"/>
                    </w:rPr>
                    <w:t>ci od stanu klinicznego i funkcjonalnego pacjenta –</w:t>
                  </w:r>
                </w:p>
              </w:tc>
            </w:tr>
          </w:tbl>
          <w:p w14:paraId="729A4658" w14:textId="3DC30E2A" w:rsidR="00C42C68" w:rsidRPr="00C0446B" w:rsidRDefault="00C42C68" w:rsidP="00C42C68">
            <w:pPr>
              <w:pStyle w:val="Akapitzlist1"/>
              <w:snapToGrid w:val="0"/>
              <w:ind w:left="0"/>
            </w:pPr>
            <w:r w:rsidRPr="003026E4">
              <w:rPr>
                <w:rFonts w:ascii="Times-Roman" w:hAnsi="Times-Roman"/>
                <w:color w:val="000000"/>
              </w:rPr>
              <w:t>i wykonywa</w:t>
            </w:r>
            <w:r w:rsidRPr="003026E4">
              <w:rPr>
                <w:rFonts w:ascii="TimesNewRoman" w:hAnsi="TimesNewRoman"/>
                <w:color w:val="000000"/>
              </w:rPr>
              <w:t xml:space="preserve">ć </w:t>
            </w:r>
            <w:r w:rsidRPr="003026E4">
              <w:rPr>
                <w:rFonts w:ascii="Times-Roman" w:hAnsi="Times-Roman"/>
                <w:color w:val="000000"/>
              </w:rPr>
              <w:t>zabiegi z zakresu fizjoterapii u osób po urazach w obr</w:t>
            </w:r>
            <w:r w:rsidRPr="003026E4">
              <w:rPr>
                <w:rFonts w:ascii="TimesNewRoman" w:hAnsi="TimesNewRoman"/>
                <w:color w:val="000000"/>
              </w:rPr>
              <w:t>ę</w:t>
            </w:r>
            <w:r w:rsidRPr="003026E4">
              <w:rPr>
                <w:rFonts w:ascii="Times-Roman" w:hAnsi="Times-Roman"/>
                <w:color w:val="000000"/>
              </w:rPr>
              <w:t>bie tkanek mi</w:t>
            </w:r>
            <w:r w:rsidRPr="003026E4">
              <w:rPr>
                <w:rFonts w:ascii="TimesNewRoman" w:hAnsi="TimesNewRoman"/>
                <w:color w:val="000000"/>
              </w:rPr>
              <w:t>ę</w:t>
            </w:r>
            <w:r w:rsidRPr="003026E4">
              <w:rPr>
                <w:rFonts w:ascii="Times-Roman" w:hAnsi="Times-Roman"/>
                <w:color w:val="000000"/>
              </w:rPr>
              <w:t>kkich układu ruchu leczonych zachowawczo i operacyjnie, po urazach w obr</w:t>
            </w:r>
            <w:r w:rsidRPr="003026E4">
              <w:rPr>
                <w:rFonts w:ascii="TimesNewRoman" w:hAnsi="TimesNewRoman"/>
                <w:color w:val="000000"/>
              </w:rPr>
              <w:t>ę</w:t>
            </w:r>
            <w:r w:rsidRPr="003026E4">
              <w:rPr>
                <w:rFonts w:ascii="Times-Roman" w:hAnsi="Times-Roman"/>
                <w:color w:val="000000"/>
              </w:rPr>
              <w:t>bie ko</w:t>
            </w:r>
            <w:r w:rsidRPr="003026E4">
              <w:rPr>
                <w:rFonts w:ascii="TimesNewRoman" w:hAnsi="TimesNewRoman"/>
                <w:color w:val="000000"/>
              </w:rPr>
              <w:t>ń</w:t>
            </w:r>
            <w:r w:rsidRPr="003026E4">
              <w:rPr>
                <w:rFonts w:ascii="Times-Roman" w:hAnsi="Times-Roman"/>
                <w:color w:val="000000"/>
              </w:rPr>
              <w:t>czyn (stłuczeniach, skr</w:t>
            </w:r>
            <w:r w:rsidRPr="003026E4">
              <w:rPr>
                <w:rFonts w:ascii="TimesNewRoman" w:hAnsi="TimesNewRoman"/>
                <w:color w:val="000000"/>
              </w:rPr>
              <w:t>ę</w:t>
            </w:r>
            <w:r w:rsidRPr="003026E4">
              <w:rPr>
                <w:rFonts w:ascii="Times-Roman" w:hAnsi="Times-Roman"/>
                <w:color w:val="000000"/>
              </w:rPr>
              <w:t>ceniach, zwichni</w:t>
            </w:r>
            <w:r w:rsidRPr="003026E4">
              <w:rPr>
                <w:rFonts w:ascii="TimesNewRoman" w:hAnsi="TimesNewRoman"/>
                <w:color w:val="000000"/>
              </w:rPr>
              <w:t>ę</w:t>
            </w:r>
            <w:r w:rsidRPr="003026E4">
              <w:rPr>
                <w:rFonts w:ascii="Times-Roman" w:hAnsi="Times-Roman"/>
                <w:color w:val="000000"/>
              </w:rPr>
              <w:t>ciach i złamaniach) leczonych</w:t>
            </w:r>
            <w:r>
              <w:rPr>
                <w:color w:val="000000"/>
              </w:rPr>
              <w:t xml:space="preserve"> </w:t>
            </w:r>
            <w:r w:rsidRPr="003026E4">
              <w:rPr>
                <w:rFonts w:ascii="Times-Roman" w:hAnsi="Times-Roman"/>
                <w:color w:val="000000"/>
              </w:rPr>
              <w:t>zachowawczo i operacyjnie, po urazach kr</w:t>
            </w:r>
            <w:r w:rsidRPr="003026E4">
              <w:rPr>
                <w:rFonts w:ascii="TimesNewRoman" w:hAnsi="TimesNewRoman"/>
                <w:color w:val="000000"/>
              </w:rPr>
              <w:t>ę</w:t>
            </w:r>
            <w:r w:rsidRPr="003026E4">
              <w:rPr>
                <w:rFonts w:ascii="Times-Roman" w:hAnsi="Times-Roman"/>
                <w:color w:val="000000"/>
              </w:rPr>
              <w:t>gosłupa bez pora</w:t>
            </w:r>
            <w:r w:rsidRPr="003026E4">
              <w:rPr>
                <w:rFonts w:ascii="TimesNewRoman" w:hAnsi="TimesNewRoman"/>
                <w:color w:val="000000"/>
              </w:rPr>
              <w:t>ż</w:t>
            </w:r>
            <w:r w:rsidRPr="003026E4">
              <w:rPr>
                <w:rFonts w:ascii="Times-Roman" w:hAnsi="Times-Roman"/>
                <w:color w:val="000000"/>
              </w:rPr>
              <w:t>e</w:t>
            </w:r>
            <w:r w:rsidRPr="003026E4">
              <w:rPr>
                <w:rFonts w:ascii="TimesNewRoman" w:hAnsi="TimesNewRoman"/>
                <w:color w:val="000000"/>
              </w:rPr>
              <w:t xml:space="preserve">ń </w:t>
            </w:r>
            <w:r w:rsidRPr="003026E4">
              <w:rPr>
                <w:rFonts w:ascii="Times-Roman" w:hAnsi="Times-Roman"/>
                <w:color w:val="000000"/>
              </w:rPr>
              <w:t>oraz w przypadku stabilnych i niestabilnych złama</w:t>
            </w:r>
            <w:r w:rsidRPr="003026E4">
              <w:rPr>
                <w:rFonts w:ascii="TimesNewRoman" w:hAnsi="TimesNewRoman"/>
                <w:color w:val="000000"/>
              </w:rPr>
              <w:t xml:space="preserve">ń </w:t>
            </w:r>
            <w:r w:rsidRPr="003026E4">
              <w:rPr>
                <w:rFonts w:ascii="Times-Roman" w:hAnsi="Times-Roman"/>
                <w:color w:val="000000"/>
              </w:rPr>
              <w:t>kr</w:t>
            </w:r>
            <w:r w:rsidRPr="003026E4">
              <w:rPr>
                <w:rFonts w:ascii="TimesNewRoman" w:hAnsi="TimesNewRoman"/>
                <w:color w:val="000000"/>
              </w:rPr>
              <w:t>ę</w:t>
            </w:r>
            <w:r w:rsidRPr="003026E4">
              <w:rPr>
                <w:rFonts w:ascii="Times-Roman" w:hAnsi="Times-Roman"/>
                <w:color w:val="000000"/>
              </w:rPr>
              <w:t>gosłupa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389A0CC" w14:textId="77777777" w:rsidR="00C42C68" w:rsidRPr="00C0446B" w:rsidRDefault="00C42C68" w:rsidP="00C42C68">
            <w:pPr>
              <w:snapToGrid w:val="0"/>
              <w:spacing w:after="200" w:line="276" w:lineRule="auto"/>
              <w:jc w:val="center"/>
            </w:pP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1EA6B47" w14:textId="77777777" w:rsidR="00C42C68" w:rsidRPr="00C0446B" w:rsidRDefault="00C42C68" w:rsidP="00C42C68">
            <w:pPr>
              <w:snapToGrid w:val="0"/>
              <w:spacing w:after="200" w:line="276" w:lineRule="auto"/>
              <w:jc w:val="center"/>
            </w:pP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9227356" w14:textId="77777777" w:rsidR="00C42C68" w:rsidRPr="00C0446B" w:rsidRDefault="00C42C68" w:rsidP="00C42C68">
            <w:pPr>
              <w:snapToGrid w:val="0"/>
              <w:spacing w:after="200" w:line="276" w:lineRule="auto"/>
              <w:jc w:val="center"/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9AF7D7D" w14:textId="77777777" w:rsidR="00C42C68" w:rsidRPr="00C0446B" w:rsidRDefault="00C42C68" w:rsidP="00C42C68">
            <w:pPr>
              <w:snapToGrid w:val="0"/>
              <w:spacing w:after="200" w:line="276" w:lineRule="auto"/>
              <w:jc w:val="center"/>
            </w:pP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6C6DF6AE" w14:textId="77777777" w:rsidR="00C42C68" w:rsidRPr="00C0446B" w:rsidRDefault="00C42C68" w:rsidP="00C42C68">
            <w:pPr>
              <w:snapToGrid w:val="0"/>
              <w:spacing w:after="200" w:line="276" w:lineRule="auto"/>
              <w:jc w:val="center"/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19D5BFC" w14:textId="77777777" w:rsidR="00C42C68" w:rsidRPr="00C0446B" w:rsidRDefault="00C42C68" w:rsidP="00C42C68">
            <w:pPr>
              <w:snapToGrid w:val="0"/>
              <w:spacing w:after="200" w:line="276" w:lineRule="auto"/>
              <w:jc w:val="center"/>
            </w:pPr>
          </w:p>
        </w:tc>
      </w:tr>
      <w:tr w:rsidR="00BF37CA" w:rsidRPr="00C0446B" w14:paraId="0DAC0CD5" w14:textId="77777777" w:rsidTr="00BF37CA">
        <w:trPr>
          <w:trHeight w:val="20"/>
        </w:trPr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6A6862A" w14:textId="297FB8D3" w:rsidR="00BF37CA" w:rsidRPr="00C0446B" w:rsidRDefault="00BF37CA" w:rsidP="00BF37CA">
            <w:pPr>
              <w:snapToGrid w:val="0"/>
              <w:spacing w:line="276" w:lineRule="auto"/>
              <w:jc w:val="center"/>
            </w:pPr>
            <w:r>
              <w:t>D.U6.</w:t>
            </w:r>
          </w:p>
        </w:tc>
        <w:tc>
          <w:tcPr>
            <w:tcW w:w="2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14:paraId="3D75B294" w14:textId="23E240E9" w:rsidR="00BF37CA" w:rsidRPr="00C0446B" w:rsidRDefault="00BF37CA" w:rsidP="00BF37CA">
            <w:pPr>
              <w:pStyle w:val="Akapitzlist1"/>
              <w:snapToGrid w:val="0"/>
              <w:ind w:left="0"/>
            </w:pPr>
            <w:r>
              <w:t>dobierać – w zależności od stanu klinicznego i funkcjonalnego pacjenta – i prowadzić postępowanie fizjoterapeutyczne przed- i pooperacyjne u osób po rekonstrukcyjnych zabiegach ortopedycznych, w tym po zabiegach artroskopowych i po endoprotezoplastyce;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6750AFE1" w14:textId="77777777" w:rsidR="00BF37CA" w:rsidRPr="00C0446B" w:rsidRDefault="00BF37CA" w:rsidP="00BF37CA">
            <w:pPr>
              <w:snapToGrid w:val="0"/>
              <w:spacing w:after="200" w:line="276" w:lineRule="auto"/>
              <w:jc w:val="center"/>
            </w:pP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1D783BF5" w14:textId="77777777" w:rsidR="00BF37CA" w:rsidRPr="00C0446B" w:rsidRDefault="00BF37CA" w:rsidP="00BF37CA">
            <w:pPr>
              <w:snapToGrid w:val="0"/>
              <w:spacing w:after="200" w:line="276" w:lineRule="auto"/>
              <w:jc w:val="center"/>
            </w:pP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28A0EB17" w14:textId="77777777" w:rsidR="00BF37CA" w:rsidRPr="00C0446B" w:rsidRDefault="00BF37CA" w:rsidP="00BF37CA">
            <w:pPr>
              <w:snapToGrid w:val="0"/>
              <w:spacing w:after="200" w:line="276" w:lineRule="auto"/>
              <w:jc w:val="center"/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406796F7" w14:textId="77777777" w:rsidR="00BF37CA" w:rsidRPr="00C0446B" w:rsidRDefault="00BF37CA" w:rsidP="00BF37CA">
            <w:pPr>
              <w:snapToGrid w:val="0"/>
              <w:spacing w:after="200" w:line="276" w:lineRule="auto"/>
              <w:jc w:val="center"/>
            </w:pP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611751C1" w14:textId="77777777" w:rsidR="00BF37CA" w:rsidRPr="00C0446B" w:rsidRDefault="00BF37CA" w:rsidP="00BF37CA">
            <w:pPr>
              <w:snapToGrid w:val="0"/>
              <w:spacing w:after="200" w:line="276" w:lineRule="auto"/>
              <w:jc w:val="center"/>
            </w:pP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6A832A7" w14:textId="77777777" w:rsidR="00BF37CA" w:rsidRPr="00C0446B" w:rsidRDefault="00BF37CA" w:rsidP="00BF37CA">
            <w:pPr>
              <w:snapToGrid w:val="0"/>
              <w:spacing w:after="200" w:line="276" w:lineRule="auto"/>
              <w:jc w:val="center"/>
            </w:pPr>
          </w:p>
        </w:tc>
      </w:tr>
      <w:tr w:rsidR="003F3B78" w:rsidRPr="00202F4E" w14:paraId="16F5F81B" w14:textId="77777777" w:rsidTr="00895063">
        <w:trPr>
          <w:trHeight w:val="270"/>
        </w:trPr>
        <w:tc>
          <w:tcPr>
            <w:tcW w:w="4485" w:type="pct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B5119B0" w14:textId="77777777" w:rsidR="003F3B78" w:rsidRPr="00202F4E" w:rsidRDefault="003F3B78" w:rsidP="003F3B78">
            <w:pPr>
              <w:suppressAutoHyphens/>
              <w:snapToGrid w:val="0"/>
              <w:rPr>
                <w:b/>
                <w:lang w:eastAsia="ar-SA"/>
              </w:rPr>
            </w:pPr>
            <w:r w:rsidRPr="00202F4E">
              <w:rPr>
                <w:b/>
                <w:sz w:val="22"/>
                <w:szCs w:val="22"/>
                <w:lang w:eastAsia="ar-SA"/>
              </w:rPr>
              <w:t xml:space="preserve">Treści kształcenia (program wykładów i pozostałych </w:t>
            </w:r>
            <w:r>
              <w:rPr>
                <w:b/>
                <w:sz w:val="22"/>
                <w:szCs w:val="22"/>
                <w:lang w:eastAsia="ar-SA"/>
              </w:rPr>
              <w:t xml:space="preserve">form </w:t>
            </w:r>
            <w:r w:rsidRPr="00202F4E">
              <w:rPr>
                <w:b/>
                <w:sz w:val="22"/>
                <w:szCs w:val="22"/>
                <w:lang w:eastAsia="ar-SA"/>
              </w:rPr>
              <w:t>zajęć)</w:t>
            </w:r>
          </w:p>
        </w:tc>
        <w:tc>
          <w:tcPr>
            <w:tcW w:w="515" w:type="pct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153627C" w14:textId="77777777" w:rsidR="003F3B78" w:rsidRPr="00202F4E" w:rsidRDefault="003F3B78" w:rsidP="003F3B78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 w:rsidRPr="00202F4E">
              <w:rPr>
                <w:b/>
                <w:sz w:val="22"/>
                <w:szCs w:val="22"/>
                <w:lang w:eastAsia="ar-SA"/>
              </w:rPr>
              <w:t>Liczba godzin</w:t>
            </w:r>
          </w:p>
        </w:tc>
      </w:tr>
      <w:tr w:rsidR="003F3B78" w:rsidRPr="00202F4E" w14:paraId="143F92B1" w14:textId="77777777" w:rsidTr="00895063">
        <w:trPr>
          <w:trHeight w:val="270"/>
        </w:trPr>
        <w:tc>
          <w:tcPr>
            <w:tcW w:w="4485" w:type="pct"/>
            <w:gridSpan w:val="7"/>
            <w:tcBorders>
              <w:left w:val="single" w:sz="4" w:space="0" w:color="000000"/>
              <w:bottom w:val="single" w:sz="4" w:space="0" w:color="auto"/>
            </w:tcBorders>
          </w:tcPr>
          <w:p w14:paraId="753BDB1A" w14:textId="77777777" w:rsidR="003F3B78" w:rsidRPr="00202F4E" w:rsidRDefault="003F3B78" w:rsidP="003F3B78">
            <w:pPr>
              <w:suppressAutoHyphens/>
              <w:snapToGrid w:val="0"/>
              <w:rPr>
                <w:b/>
                <w:lang w:eastAsia="ar-SA"/>
              </w:rPr>
            </w:pPr>
            <w:r w:rsidRPr="00202F4E">
              <w:rPr>
                <w:b/>
                <w:sz w:val="22"/>
                <w:szCs w:val="22"/>
                <w:lang w:eastAsia="ar-SA"/>
              </w:rPr>
              <w:t>Wykłady</w:t>
            </w:r>
          </w:p>
        </w:tc>
        <w:tc>
          <w:tcPr>
            <w:tcW w:w="515" w:type="pct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517699" w14:textId="77777777" w:rsidR="003F3B78" w:rsidRPr="00202F4E" w:rsidRDefault="003F3B78" w:rsidP="003F3B78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3F3B78" w:rsidRPr="00202F4E" w14:paraId="4E467D9F" w14:textId="77777777" w:rsidTr="00895063">
        <w:trPr>
          <w:trHeight w:val="270"/>
        </w:trPr>
        <w:tc>
          <w:tcPr>
            <w:tcW w:w="22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0" w:color="auto" w:fill="auto"/>
          </w:tcPr>
          <w:p w14:paraId="65EB523C" w14:textId="77777777" w:rsidR="003F3B78" w:rsidRPr="00202F4E" w:rsidRDefault="003F3B78" w:rsidP="003F3B78">
            <w:pPr>
              <w:numPr>
                <w:ilvl w:val="0"/>
                <w:numId w:val="1"/>
              </w:numPr>
              <w:suppressAutoHyphens/>
              <w:rPr>
                <w:lang w:eastAsia="ar-SA"/>
              </w:rPr>
            </w:pPr>
          </w:p>
        </w:tc>
        <w:tc>
          <w:tcPr>
            <w:tcW w:w="426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pct10" w:color="auto" w:fill="auto"/>
          </w:tcPr>
          <w:p w14:paraId="0FBEC202" w14:textId="77777777" w:rsidR="003F3B78" w:rsidRPr="00D67CB0" w:rsidRDefault="003F3B78" w:rsidP="003F3B78">
            <w:pPr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Planowanie rehabilitacji oparte na procesach gojenia tkanki miękkiej i kości.</w:t>
            </w:r>
          </w:p>
        </w:tc>
        <w:tc>
          <w:tcPr>
            <w:tcW w:w="515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24258405" w14:textId="77777777" w:rsidR="003F3B78" w:rsidRPr="00D67CB0" w:rsidRDefault="003F3B78" w:rsidP="003F3B78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</w:t>
            </w:r>
          </w:p>
        </w:tc>
      </w:tr>
      <w:tr w:rsidR="003F3B78" w:rsidRPr="00202F4E" w14:paraId="29788F64" w14:textId="77777777" w:rsidTr="00895063">
        <w:trPr>
          <w:trHeight w:val="270"/>
        </w:trPr>
        <w:tc>
          <w:tcPr>
            <w:tcW w:w="22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0" w:color="auto" w:fill="auto"/>
          </w:tcPr>
          <w:p w14:paraId="014E1362" w14:textId="77777777" w:rsidR="003F3B78" w:rsidRPr="00202F4E" w:rsidRDefault="003F3B78" w:rsidP="003F3B78">
            <w:pPr>
              <w:numPr>
                <w:ilvl w:val="0"/>
                <w:numId w:val="1"/>
              </w:numPr>
              <w:suppressAutoHyphens/>
              <w:rPr>
                <w:lang w:eastAsia="ar-SA"/>
              </w:rPr>
            </w:pPr>
          </w:p>
        </w:tc>
        <w:tc>
          <w:tcPr>
            <w:tcW w:w="426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pct10" w:color="auto" w:fill="auto"/>
          </w:tcPr>
          <w:p w14:paraId="2B4A492E" w14:textId="77777777" w:rsidR="003F3B78" w:rsidRDefault="003F3B78" w:rsidP="003F3B78">
            <w:pPr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Algodystrofia jako powikłanie gojenia – rehabilitacja.</w:t>
            </w:r>
          </w:p>
        </w:tc>
        <w:tc>
          <w:tcPr>
            <w:tcW w:w="515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5BE6347D" w14:textId="77777777" w:rsidR="003F3B78" w:rsidRDefault="003F3B78" w:rsidP="003F3B78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</w:t>
            </w:r>
          </w:p>
        </w:tc>
      </w:tr>
      <w:tr w:rsidR="003F3B78" w:rsidRPr="00202F4E" w14:paraId="24C6CD97" w14:textId="77777777" w:rsidTr="00895063">
        <w:trPr>
          <w:trHeight w:val="731"/>
        </w:trPr>
        <w:tc>
          <w:tcPr>
            <w:tcW w:w="221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0" w:color="auto" w:fill="auto"/>
          </w:tcPr>
          <w:p w14:paraId="1121C7BF" w14:textId="77777777" w:rsidR="003F3B78" w:rsidRPr="00202F4E" w:rsidRDefault="003F3B78" w:rsidP="003F3B78">
            <w:pPr>
              <w:numPr>
                <w:ilvl w:val="0"/>
                <w:numId w:val="1"/>
              </w:numPr>
              <w:suppressAutoHyphens/>
              <w:rPr>
                <w:lang w:eastAsia="ar-SA"/>
              </w:rPr>
            </w:pPr>
          </w:p>
        </w:tc>
        <w:tc>
          <w:tcPr>
            <w:tcW w:w="4264" w:type="pct"/>
            <w:gridSpan w:val="6"/>
            <w:tcBorders>
              <w:left w:val="single" w:sz="4" w:space="0" w:color="auto"/>
              <w:bottom w:val="single" w:sz="4" w:space="0" w:color="000000"/>
            </w:tcBorders>
            <w:shd w:val="pct10" w:color="auto" w:fill="auto"/>
          </w:tcPr>
          <w:p w14:paraId="57F8AAC0" w14:textId="77777777" w:rsidR="003F3B78" w:rsidRPr="00D67CB0" w:rsidRDefault="003F3B78" w:rsidP="003F3B78">
            <w:pPr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Troczki rzepki i więzadła rzepki – wpływ na rehabilitacje stawu kolanowego.</w:t>
            </w:r>
          </w:p>
        </w:tc>
        <w:tc>
          <w:tcPr>
            <w:tcW w:w="51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79BB62B6" w14:textId="77777777" w:rsidR="003F3B78" w:rsidRPr="00D67CB0" w:rsidRDefault="003F3B78" w:rsidP="003F3B78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</w:t>
            </w:r>
          </w:p>
        </w:tc>
      </w:tr>
      <w:tr w:rsidR="003F3B78" w:rsidRPr="00202F4E" w14:paraId="12B559AE" w14:textId="77777777" w:rsidTr="00895063">
        <w:trPr>
          <w:trHeight w:val="270"/>
        </w:trPr>
        <w:tc>
          <w:tcPr>
            <w:tcW w:w="221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0" w:color="auto" w:fill="auto"/>
          </w:tcPr>
          <w:p w14:paraId="79C9DBDD" w14:textId="77777777" w:rsidR="003F3B78" w:rsidRPr="00202F4E" w:rsidRDefault="003F3B78" w:rsidP="003F3B78">
            <w:pPr>
              <w:numPr>
                <w:ilvl w:val="0"/>
                <w:numId w:val="1"/>
              </w:numPr>
              <w:suppressAutoHyphens/>
              <w:rPr>
                <w:lang w:eastAsia="ar-SA"/>
              </w:rPr>
            </w:pPr>
          </w:p>
        </w:tc>
        <w:tc>
          <w:tcPr>
            <w:tcW w:w="4264" w:type="pct"/>
            <w:gridSpan w:val="6"/>
            <w:tcBorders>
              <w:left w:val="single" w:sz="4" w:space="0" w:color="auto"/>
              <w:bottom w:val="single" w:sz="4" w:space="0" w:color="000000"/>
            </w:tcBorders>
            <w:shd w:val="pct10" w:color="auto" w:fill="auto"/>
          </w:tcPr>
          <w:p w14:paraId="5004AE76" w14:textId="77777777" w:rsidR="003F3B78" w:rsidRPr="00D67CB0" w:rsidRDefault="003F3B78" w:rsidP="003F3B78">
            <w:pPr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Planowanie rehabilitacji po uszkodzeniu chrząstki kolana i zabiegach naprawczych.</w:t>
            </w:r>
          </w:p>
        </w:tc>
        <w:tc>
          <w:tcPr>
            <w:tcW w:w="51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5EA5C466" w14:textId="77777777" w:rsidR="003F3B78" w:rsidRPr="00D67CB0" w:rsidRDefault="003F3B78" w:rsidP="003F3B78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4</w:t>
            </w:r>
          </w:p>
          <w:p w14:paraId="186C6D9A" w14:textId="77777777" w:rsidR="003F3B78" w:rsidRPr="00D67CB0" w:rsidRDefault="003F3B78" w:rsidP="003F3B78">
            <w:pPr>
              <w:suppressAutoHyphens/>
              <w:snapToGrid w:val="0"/>
              <w:jc w:val="center"/>
              <w:rPr>
                <w:lang w:eastAsia="ar-SA"/>
              </w:rPr>
            </w:pPr>
          </w:p>
        </w:tc>
      </w:tr>
      <w:tr w:rsidR="003F3B78" w:rsidRPr="00202F4E" w14:paraId="6F27C3A8" w14:textId="77777777" w:rsidTr="00895063">
        <w:trPr>
          <w:trHeight w:val="270"/>
        </w:trPr>
        <w:tc>
          <w:tcPr>
            <w:tcW w:w="221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0" w:color="auto" w:fill="auto"/>
          </w:tcPr>
          <w:p w14:paraId="523E2C8B" w14:textId="77777777" w:rsidR="003F3B78" w:rsidRPr="00202F4E" w:rsidRDefault="003F3B78" w:rsidP="003F3B78">
            <w:pPr>
              <w:numPr>
                <w:ilvl w:val="0"/>
                <w:numId w:val="1"/>
              </w:numPr>
              <w:suppressAutoHyphens/>
              <w:rPr>
                <w:lang w:eastAsia="ar-SA"/>
              </w:rPr>
            </w:pPr>
          </w:p>
        </w:tc>
        <w:tc>
          <w:tcPr>
            <w:tcW w:w="4264" w:type="pct"/>
            <w:gridSpan w:val="6"/>
            <w:tcBorders>
              <w:left w:val="single" w:sz="4" w:space="0" w:color="auto"/>
              <w:bottom w:val="single" w:sz="4" w:space="0" w:color="000000"/>
            </w:tcBorders>
            <w:shd w:val="pct10" w:color="auto" w:fill="auto"/>
          </w:tcPr>
          <w:p w14:paraId="363FC383" w14:textId="77777777" w:rsidR="003F3B78" w:rsidRPr="00D67CB0" w:rsidRDefault="003F3B78" w:rsidP="003F3B78">
            <w:pPr>
              <w:rPr>
                <w:lang w:eastAsia="ar-SA"/>
              </w:rPr>
            </w:pPr>
            <w:r>
              <w:rPr>
                <w:lang w:eastAsia="ar-SA"/>
              </w:rPr>
              <w:t>Uszkodzenie łąkotek, metody leczenia i rehabilitacja.</w:t>
            </w:r>
          </w:p>
        </w:tc>
        <w:tc>
          <w:tcPr>
            <w:tcW w:w="51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473C4B76" w14:textId="77777777" w:rsidR="003F3B78" w:rsidRPr="00D67CB0" w:rsidRDefault="003F3B78" w:rsidP="003F3B78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4</w:t>
            </w:r>
          </w:p>
        </w:tc>
      </w:tr>
      <w:tr w:rsidR="003F3B78" w:rsidRPr="00202F4E" w14:paraId="445ABE8B" w14:textId="77777777" w:rsidTr="00895063">
        <w:trPr>
          <w:trHeight w:val="270"/>
        </w:trPr>
        <w:tc>
          <w:tcPr>
            <w:tcW w:w="221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0" w:color="auto" w:fill="auto"/>
          </w:tcPr>
          <w:p w14:paraId="638A0368" w14:textId="77777777" w:rsidR="003F3B78" w:rsidRPr="00202F4E" w:rsidRDefault="003F3B78" w:rsidP="003F3B78">
            <w:pPr>
              <w:numPr>
                <w:ilvl w:val="0"/>
                <w:numId w:val="1"/>
              </w:numPr>
              <w:suppressAutoHyphens/>
              <w:rPr>
                <w:lang w:eastAsia="ar-SA"/>
              </w:rPr>
            </w:pPr>
          </w:p>
        </w:tc>
        <w:tc>
          <w:tcPr>
            <w:tcW w:w="4264" w:type="pct"/>
            <w:gridSpan w:val="6"/>
            <w:tcBorders>
              <w:left w:val="single" w:sz="4" w:space="0" w:color="auto"/>
              <w:bottom w:val="single" w:sz="4" w:space="0" w:color="000000"/>
            </w:tcBorders>
            <w:shd w:val="pct10" w:color="auto" w:fill="auto"/>
          </w:tcPr>
          <w:p w14:paraId="40B1A4E4" w14:textId="77777777" w:rsidR="003F3B78" w:rsidRPr="00D67CB0" w:rsidRDefault="003F3B78" w:rsidP="003F3B78">
            <w:pPr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Planowanie rehabilitacji po endoprotezo plastyce totalnej i połowiczej stawu kolanowego</w:t>
            </w:r>
            <w:r w:rsidRPr="00D67CB0">
              <w:rPr>
                <w:sz w:val="22"/>
                <w:szCs w:val="22"/>
                <w:lang w:eastAsia="ar-SA"/>
              </w:rPr>
              <w:t>.</w:t>
            </w:r>
          </w:p>
        </w:tc>
        <w:tc>
          <w:tcPr>
            <w:tcW w:w="51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7A0F9F2F" w14:textId="77777777" w:rsidR="003F3B78" w:rsidRPr="00D67CB0" w:rsidRDefault="003F3B78" w:rsidP="003F3B78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4</w:t>
            </w:r>
          </w:p>
        </w:tc>
      </w:tr>
      <w:tr w:rsidR="003F3B78" w:rsidRPr="00202F4E" w14:paraId="1F30EC61" w14:textId="77777777" w:rsidTr="00895063">
        <w:trPr>
          <w:trHeight w:val="270"/>
        </w:trPr>
        <w:tc>
          <w:tcPr>
            <w:tcW w:w="221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0" w:color="auto" w:fill="auto"/>
          </w:tcPr>
          <w:p w14:paraId="684CA6B2" w14:textId="77777777" w:rsidR="003F3B78" w:rsidRPr="00202F4E" w:rsidRDefault="003F3B78" w:rsidP="003F3B78">
            <w:pPr>
              <w:numPr>
                <w:ilvl w:val="0"/>
                <w:numId w:val="1"/>
              </w:numPr>
              <w:suppressAutoHyphens/>
              <w:rPr>
                <w:lang w:eastAsia="ar-SA"/>
              </w:rPr>
            </w:pPr>
          </w:p>
        </w:tc>
        <w:tc>
          <w:tcPr>
            <w:tcW w:w="4264" w:type="pct"/>
            <w:gridSpan w:val="6"/>
            <w:tcBorders>
              <w:left w:val="single" w:sz="4" w:space="0" w:color="auto"/>
              <w:bottom w:val="single" w:sz="4" w:space="0" w:color="000000"/>
            </w:tcBorders>
            <w:shd w:val="pct10" w:color="auto" w:fill="auto"/>
          </w:tcPr>
          <w:p w14:paraId="5FA3F073" w14:textId="77777777" w:rsidR="003F3B78" w:rsidRPr="00E6130A" w:rsidRDefault="003F3B78" w:rsidP="003F3B78">
            <w:pPr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Artrofibroza – powikłanie po zabiegu i wpływ na rehabilitacje.</w:t>
            </w:r>
          </w:p>
        </w:tc>
        <w:tc>
          <w:tcPr>
            <w:tcW w:w="51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2F4C5A4C" w14:textId="77777777" w:rsidR="003F3B78" w:rsidRDefault="003F3B78" w:rsidP="003F3B78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</w:t>
            </w:r>
          </w:p>
        </w:tc>
      </w:tr>
      <w:tr w:rsidR="003F3B78" w:rsidRPr="00202F4E" w14:paraId="27BC9275" w14:textId="77777777" w:rsidTr="00895063">
        <w:trPr>
          <w:trHeight w:val="70"/>
        </w:trPr>
        <w:tc>
          <w:tcPr>
            <w:tcW w:w="221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0" w:color="auto" w:fill="auto"/>
          </w:tcPr>
          <w:p w14:paraId="32E905C1" w14:textId="77777777" w:rsidR="003F3B78" w:rsidRPr="00202F4E" w:rsidRDefault="003F3B78" w:rsidP="003F3B78">
            <w:pPr>
              <w:numPr>
                <w:ilvl w:val="0"/>
                <w:numId w:val="1"/>
              </w:numPr>
              <w:suppressAutoHyphens/>
              <w:rPr>
                <w:lang w:eastAsia="ar-SA"/>
              </w:rPr>
            </w:pPr>
          </w:p>
        </w:tc>
        <w:tc>
          <w:tcPr>
            <w:tcW w:w="4264" w:type="pct"/>
            <w:gridSpan w:val="6"/>
            <w:tcBorders>
              <w:left w:val="single" w:sz="4" w:space="0" w:color="auto"/>
              <w:bottom w:val="single" w:sz="4" w:space="0" w:color="000000"/>
            </w:tcBorders>
            <w:shd w:val="pct10" w:color="auto" w:fill="auto"/>
          </w:tcPr>
          <w:p w14:paraId="308E7FA7" w14:textId="77777777" w:rsidR="003F3B78" w:rsidRPr="00D67CB0" w:rsidRDefault="003F3B78" w:rsidP="003F3B78">
            <w:pPr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Rekonstrukcja ACL – metody rekonstrukcji, planowanie rehabilitacji w zależności od metody operacyjnej.</w:t>
            </w:r>
          </w:p>
        </w:tc>
        <w:tc>
          <w:tcPr>
            <w:tcW w:w="51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65C3E888" w14:textId="77777777" w:rsidR="003F3B78" w:rsidRPr="00D67CB0" w:rsidRDefault="003F3B78" w:rsidP="003F3B78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4</w:t>
            </w:r>
          </w:p>
        </w:tc>
      </w:tr>
      <w:tr w:rsidR="003F3B78" w:rsidRPr="00202F4E" w14:paraId="1AF4960A" w14:textId="77777777" w:rsidTr="00895063">
        <w:trPr>
          <w:trHeight w:val="270"/>
        </w:trPr>
        <w:tc>
          <w:tcPr>
            <w:tcW w:w="221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0" w:color="auto" w:fill="auto"/>
          </w:tcPr>
          <w:p w14:paraId="084B5F4F" w14:textId="77777777" w:rsidR="003F3B78" w:rsidRPr="00202F4E" w:rsidRDefault="003F3B78" w:rsidP="003F3B78">
            <w:pPr>
              <w:numPr>
                <w:ilvl w:val="0"/>
                <w:numId w:val="1"/>
              </w:numPr>
              <w:suppressAutoHyphens/>
              <w:rPr>
                <w:lang w:eastAsia="ar-SA"/>
              </w:rPr>
            </w:pPr>
          </w:p>
        </w:tc>
        <w:tc>
          <w:tcPr>
            <w:tcW w:w="4264" w:type="pct"/>
            <w:gridSpan w:val="6"/>
            <w:tcBorders>
              <w:left w:val="single" w:sz="4" w:space="0" w:color="auto"/>
              <w:bottom w:val="single" w:sz="4" w:space="0" w:color="000000"/>
            </w:tcBorders>
            <w:shd w:val="pct10" w:color="auto" w:fill="auto"/>
          </w:tcPr>
          <w:p w14:paraId="4E941425" w14:textId="77777777" w:rsidR="003F3B78" w:rsidRDefault="003F3B78" w:rsidP="003F3B78">
            <w:pPr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Alloplastyka stawu kolanowego (połowicza i totalna) - usprawnianie po operacji</w:t>
            </w:r>
            <w:r w:rsidRPr="00D67CB0">
              <w:rPr>
                <w:sz w:val="22"/>
                <w:szCs w:val="22"/>
                <w:lang w:eastAsia="ar-SA"/>
              </w:rPr>
              <w:t>.</w:t>
            </w:r>
          </w:p>
        </w:tc>
        <w:tc>
          <w:tcPr>
            <w:tcW w:w="51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21D59CFF" w14:textId="77777777" w:rsidR="003F3B78" w:rsidRDefault="003F3B78" w:rsidP="003F3B78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</w:t>
            </w:r>
          </w:p>
        </w:tc>
      </w:tr>
      <w:tr w:rsidR="003F3B78" w:rsidRPr="00202F4E" w14:paraId="0DE7B002" w14:textId="77777777" w:rsidTr="00895063">
        <w:trPr>
          <w:trHeight w:val="270"/>
        </w:trPr>
        <w:tc>
          <w:tcPr>
            <w:tcW w:w="221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0" w:color="auto" w:fill="auto"/>
          </w:tcPr>
          <w:p w14:paraId="342CC856" w14:textId="77777777" w:rsidR="003F3B78" w:rsidRPr="00202F4E" w:rsidRDefault="003F3B78" w:rsidP="003F3B78">
            <w:pPr>
              <w:numPr>
                <w:ilvl w:val="0"/>
                <w:numId w:val="1"/>
              </w:numPr>
              <w:suppressAutoHyphens/>
              <w:rPr>
                <w:lang w:eastAsia="ar-SA"/>
              </w:rPr>
            </w:pPr>
          </w:p>
        </w:tc>
        <w:tc>
          <w:tcPr>
            <w:tcW w:w="4264" w:type="pct"/>
            <w:gridSpan w:val="6"/>
            <w:tcBorders>
              <w:left w:val="single" w:sz="4" w:space="0" w:color="auto"/>
              <w:bottom w:val="single" w:sz="4" w:space="0" w:color="000000"/>
            </w:tcBorders>
            <w:shd w:val="pct10" w:color="auto" w:fill="auto"/>
          </w:tcPr>
          <w:p w14:paraId="350E68C1" w14:textId="77777777" w:rsidR="003F3B78" w:rsidRPr="00D67CB0" w:rsidRDefault="003F3B78" w:rsidP="003F3B78">
            <w:pPr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Alloplastyka stawu biodrowego i usprawnianie po operacji</w:t>
            </w:r>
            <w:r w:rsidRPr="00D67CB0">
              <w:rPr>
                <w:sz w:val="22"/>
                <w:szCs w:val="22"/>
                <w:lang w:eastAsia="ar-SA"/>
              </w:rPr>
              <w:t>.</w:t>
            </w:r>
          </w:p>
        </w:tc>
        <w:tc>
          <w:tcPr>
            <w:tcW w:w="51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04D581F8" w14:textId="77777777" w:rsidR="003F3B78" w:rsidRPr="00D67CB0" w:rsidRDefault="003F3B78" w:rsidP="003F3B78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</w:t>
            </w:r>
          </w:p>
        </w:tc>
      </w:tr>
      <w:tr w:rsidR="003F3B78" w:rsidRPr="00202F4E" w14:paraId="6AD00C82" w14:textId="77777777" w:rsidTr="00895063">
        <w:trPr>
          <w:trHeight w:val="270"/>
        </w:trPr>
        <w:tc>
          <w:tcPr>
            <w:tcW w:w="221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0" w:color="auto" w:fill="auto"/>
          </w:tcPr>
          <w:p w14:paraId="0C57F6F3" w14:textId="77777777" w:rsidR="003F3B78" w:rsidRPr="00202F4E" w:rsidRDefault="003F3B78" w:rsidP="003F3B78">
            <w:pPr>
              <w:numPr>
                <w:ilvl w:val="0"/>
                <w:numId w:val="1"/>
              </w:numPr>
              <w:suppressAutoHyphens/>
              <w:rPr>
                <w:lang w:eastAsia="ar-SA"/>
              </w:rPr>
            </w:pPr>
          </w:p>
        </w:tc>
        <w:tc>
          <w:tcPr>
            <w:tcW w:w="4264" w:type="pct"/>
            <w:gridSpan w:val="6"/>
            <w:tcBorders>
              <w:left w:val="single" w:sz="4" w:space="0" w:color="auto"/>
              <w:bottom w:val="single" w:sz="4" w:space="0" w:color="000000"/>
            </w:tcBorders>
            <w:shd w:val="pct10" w:color="auto" w:fill="auto"/>
          </w:tcPr>
          <w:p w14:paraId="25A980ED" w14:textId="77777777" w:rsidR="003F3B78" w:rsidRPr="00D67CB0" w:rsidRDefault="003F3B78" w:rsidP="003F3B78">
            <w:pPr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Skręcenie stawu skokowego – mechanizmy skręcenia. Stosowanie protokołu PRICE.</w:t>
            </w:r>
          </w:p>
        </w:tc>
        <w:tc>
          <w:tcPr>
            <w:tcW w:w="51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72C3C3DC" w14:textId="77777777" w:rsidR="003F3B78" w:rsidRPr="00D67CB0" w:rsidRDefault="003F3B78" w:rsidP="003F3B78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</w:t>
            </w:r>
          </w:p>
          <w:p w14:paraId="5B3DBEDD" w14:textId="77777777" w:rsidR="003F3B78" w:rsidRPr="00D67CB0" w:rsidRDefault="003F3B78" w:rsidP="003F3B78">
            <w:pPr>
              <w:suppressAutoHyphens/>
              <w:snapToGrid w:val="0"/>
              <w:jc w:val="center"/>
              <w:rPr>
                <w:lang w:eastAsia="ar-SA"/>
              </w:rPr>
            </w:pPr>
          </w:p>
        </w:tc>
      </w:tr>
      <w:tr w:rsidR="003F3B78" w:rsidRPr="00202F4E" w14:paraId="2C900174" w14:textId="77777777" w:rsidTr="00895063">
        <w:trPr>
          <w:trHeight w:val="270"/>
        </w:trPr>
        <w:tc>
          <w:tcPr>
            <w:tcW w:w="221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0" w:color="auto" w:fill="auto"/>
          </w:tcPr>
          <w:p w14:paraId="4A7CCA77" w14:textId="77777777" w:rsidR="003F3B78" w:rsidRPr="00202F4E" w:rsidRDefault="003F3B78" w:rsidP="003F3B78">
            <w:pPr>
              <w:numPr>
                <w:ilvl w:val="0"/>
                <w:numId w:val="1"/>
              </w:numPr>
              <w:suppressAutoHyphens/>
              <w:rPr>
                <w:lang w:eastAsia="ar-SA"/>
              </w:rPr>
            </w:pPr>
          </w:p>
        </w:tc>
        <w:tc>
          <w:tcPr>
            <w:tcW w:w="4264" w:type="pct"/>
            <w:gridSpan w:val="6"/>
            <w:tcBorders>
              <w:left w:val="single" w:sz="4" w:space="0" w:color="auto"/>
              <w:bottom w:val="single" w:sz="4" w:space="0" w:color="000000"/>
            </w:tcBorders>
            <w:shd w:val="pct10" w:color="auto" w:fill="auto"/>
          </w:tcPr>
          <w:p w14:paraId="30701F28" w14:textId="77777777" w:rsidR="003F3B78" w:rsidRDefault="003F3B78" w:rsidP="003F3B78">
            <w:pPr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Planowanie rehabilitacji po częściowym i całkowitym uszkodzeniu ścięgna Achillesa.</w:t>
            </w:r>
          </w:p>
        </w:tc>
        <w:tc>
          <w:tcPr>
            <w:tcW w:w="51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586818E5" w14:textId="77777777" w:rsidR="003F3B78" w:rsidRDefault="003F3B78" w:rsidP="003F3B78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2</w:t>
            </w:r>
          </w:p>
        </w:tc>
      </w:tr>
      <w:tr w:rsidR="003F3B78" w:rsidRPr="00202F4E" w14:paraId="0E3A7032" w14:textId="77777777" w:rsidTr="00895063">
        <w:trPr>
          <w:trHeight w:val="270"/>
        </w:trPr>
        <w:tc>
          <w:tcPr>
            <w:tcW w:w="221" w:type="pct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B948713" w14:textId="77777777" w:rsidR="003F3B78" w:rsidRPr="00202F4E" w:rsidRDefault="003F3B78" w:rsidP="003F3B78">
            <w:pPr>
              <w:numPr>
                <w:ilvl w:val="0"/>
                <w:numId w:val="1"/>
              </w:numPr>
              <w:suppressAutoHyphens/>
              <w:rPr>
                <w:lang w:eastAsia="ar-SA"/>
              </w:rPr>
            </w:pPr>
          </w:p>
        </w:tc>
        <w:tc>
          <w:tcPr>
            <w:tcW w:w="4264" w:type="pct"/>
            <w:gridSpan w:val="6"/>
            <w:tcBorders>
              <w:left w:val="single" w:sz="4" w:space="0" w:color="auto"/>
              <w:bottom w:val="single" w:sz="4" w:space="0" w:color="auto"/>
            </w:tcBorders>
            <w:shd w:val="pct10" w:color="auto" w:fill="auto"/>
          </w:tcPr>
          <w:p w14:paraId="7C0EA5C3" w14:textId="77777777" w:rsidR="003F3B78" w:rsidRDefault="003F3B78" w:rsidP="003F3B78">
            <w:pPr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Przykurcz Duputrena.</w:t>
            </w:r>
          </w:p>
        </w:tc>
        <w:tc>
          <w:tcPr>
            <w:tcW w:w="515" w:type="pct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pct10" w:color="auto" w:fill="auto"/>
          </w:tcPr>
          <w:p w14:paraId="58FA1D14" w14:textId="77777777" w:rsidR="003F3B78" w:rsidRDefault="003F3B78" w:rsidP="003F3B78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</w:t>
            </w:r>
          </w:p>
        </w:tc>
      </w:tr>
      <w:tr w:rsidR="003F3B78" w:rsidRPr="00202F4E" w14:paraId="72784CFB" w14:textId="77777777" w:rsidTr="00895063">
        <w:trPr>
          <w:trHeight w:val="270"/>
        </w:trPr>
        <w:tc>
          <w:tcPr>
            <w:tcW w:w="221" w:type="pct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2EEDF2A" w14:textId="77777777" w:rsidR="003F3B78" w:rsidRPr="00202F4E" w:rsidRDefault="003F3B78" w:rsidP="003F3B78">
            <w:pPr>
              <w:numPr>
                <w:ilvl w:val="0"/>
                <w:numId w:val="1"/>
              </w:numPr>
              <w:suppressAutoHyphens/>
              <w:rPr>
                <w:lang w:eastAsia="ar-SA"/>
              </w:rPr>
            </w:pPr>
          </w:p>
        </w:tc>
        <w:tc>
          <w:tcPr>
            <w:tcW w:w="4264" w:type="pct"/>
            <w:gridSpan w:val="6"/>
            <w:tcBorders>
              <w:left w:val="single" w:sz="4" w:space="0" w:color="auto"/>
              <w:bottom w:val="single" w:sz="4" w:space="0" w:color="auto"/>
            </w:tcBorders>
            <w:shd w:val="pct10" w:color="auto" w:fill="auto"/>
          </w:tcPr>
          <w:p w14:paraId="50F44684" w14:textId="77777777" w:rsidR="003F3B78" w:rsidRPr="00D67CB0" w:rsidRDefault="003F3B78" w:rsidP="003F3B78">
            <w:pPr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Ostroga piętowa i planowanie rehabilitacji.</w:t>
            </w:r>
            <w:r w:rsidRPr="00D67CB0">
              <w:rPr>
                <w:sz w:val="22"/>
                <w:szCs w:val="22"/>
                <w:lang w:eastAsia="ar-SA"/>
              </w:rPr>
              <w:t>.</w:t>
            </w:r>
          </w:p>
        </w:tc>
        <w:tc>
          <w:tcPr>
            <w:tcW w:w="515" w:type="pct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pct10" w:color="auto" w:fill="auto"/>
          </w:tcPr>
          <w:p w14:paraId="46422453" w14:textId="77777777" w:rsidR="003F3B78" w:rsidRPr="00D67CB0" w:rsidRDefault="003F3B78" w:rsidP="003F3B78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</w:t>
            </w:r>
          </w:p>
        </w:tc>
      </w:tr>
      <w:tr w:rsidR="003F3B78" w:rsidRPr="00202F4E" w14:paraId="1ED1AE32" w14:textId="77777777" w:rsidTr="00895063">
        <w:trPr>
          <w:trHeight w:val="270"/>
        </w:trPr>
        <w:tc>
          <w:tcPr>
            <w:tcW w:w="221" w:type="pct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C2E284E" w14:textId="77777777" w:rsidR="003F3B78" w:rsidRPr="00202F4E" w:rsidRDefault="003F3B78" w:rsidP="003F3B78">
            <w:pPr>
              <w:numPr>
                <w:ilvl w:val="0"/>
                <w:numId w:val="1"/>
              </w:numPr>
              <w:suppressAutoHyphens/>
              <w:rPr>
                <w:lang w:eastAsia="ar-SA"/>
              </w:rPr>
            </w:pPr>
          </w:p>
        </w:tc>
        <w:tc>
          <w:tcPr>
            <w:tcW w:w="4264" w:type="pct"/>
            <w:gridSpan w:val="6"/>
            <w:tcBorders>
              <w:left w:val="single" w:sz="4" w:space="0" w:color="auto"/>
              <w:bottom w:val="single" w:sz="4" w:space="0" w:color="auto"/>
            </w:tcBorders>
            <w:shd w:val="pct10" w:color="auto" w:fill="auto"/>
          </w:tcPr>
          <w:p w14:paraId="61CCFA32" w14:textId="77777777" w:rsidR="003F3B78" w:rsidRDefault="003F3B78" w:rsidP="003F3B78">
            <w:pPr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Planowanie rehabilitacji po złamaniu kostek w zależności od sposobu leczenia.</w:t>
            </w:r>
          </w:p>
        </w:tc>
        <w:tc>
          <w:tcPr>
            <w:tcW w:w="515" w:type="pct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pct10" w:color="auto" w:fill="auto"/>
          </w:tcPr>
          <w:p w14:paraId="0FA74368" w14:textId="77777777" w:rsidR="003F3B78" w:rsidRDefault="003F3B78" w:rsidP="003F3B78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</w:t>
            </w:r>
          </w:p>
        </w:tc>
      </w:tr>
      <w:tr w:rsidR="003F3B78" w:rsidRPr="00202F4E" w14:paraId="4B120D16" w14:textId="77777777" w:rsidTr="00895063">
        <w:trPr>
          <w:trHeight w:val="270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D147D97" w14:textId="77777777" w:rsidR="003F3B78" w:rsidRPr="00202F4E" w:rsidRDefault="003F3B78" w:rsidP="003F3B78">
            <w:pPr>
              <w:numPr>
                <w:ilvl w:val="0"/>
                <w:numId w:val="1"/>
              </w:num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426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6230A5C" w14:textId="77777777" w:rsidR="003F3B78" w:rsidRPr="00D67CB0" w:rsidRDefault="003F3B78" w:rsidP="003F3B78">
            <w:pPr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Planowanie rehabilitacji w wybranych schorzeniach barku.</w:t>
            </w:r>
          </w:p>
        </w:tc>
        <w:tc>
          <w:tcPr>
            <w:tcW w:w="5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95132AE" w14:textId="77777777" w:rsidR="003F3B78" w:rsidRPr="00D67CB0" w:rsidRDefault="003F3B78" w:rsidP="003F3B78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4</w:t>
            </w:r>
          </w:p>
        </w:tc>
      </w:tr>
      <w:tr w:rsidR="003F3B78" w:rsidRPr="00202F4E" w14:paraId="5FEF773C" w14:textId="77777777" w:rsidTr="00895063">
        <w:trPr>
          <w:trHeight w:val="270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E8CD099" w14:textId="77777777" w:rsidR="003F3B78" w:rsidRPr="00202F4E" w:rsidRDefault="003F3B78" w:rsidP="003F3B78">
            <w:pPr>
              <w:numPr>
                <w:ilvl w:val="0"/>
                <w:numId w:val="1"/>
              </w:num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426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B2B3B9F" w14:textId="77777777" w:rsidR="003F3B78" w:rsidRDefault="003F3B78" w:rsidP="003F3B78">
            <w:pPr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Rehabilitacja pacjentów po endoprotezo plastyce barku.</w:t>
            </w:r>
          </w:p>
        </w:tc>
        <w:tc>
          <w:tcPr>
            <w:tcW w:w="5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49B2BE3" w14:textId="77777777" w:rsidR="003F3B78" w:rsidRDefault="003F3B78" w:rsidP="003F3B78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</w:t>
            </w:r>
          </w:p>
        </w:tc>
      </w:tr>
      <w:tr w:rsidR="003F3B78" w:rsidRPr="00202F4E" w14:paraId="561FE3FD" w14:textId="77777777" w:rsidTr="00895063">
        <w:trPr>
          <w:trHeight w:val="270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0BE157D" w14:textId="77777777" w:rsidR="003F3B78" w:rsidRPr="00202F4E" w:rsidRDefault="003F3B78" w:rsidP="003F3B78">
            <w:pPr>
              <w:numPr>
                <w:ilvl w:val="0"/>
                <w:numId w:val="1"/>
              </w:num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426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74B03FA" w14:textId="77777777" w:rsidR="003F3B78" w:rsidRPr="00060616" w:rsidRDefault="003F3B78" w:rsidP="003F3B78">
            <w:pPr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Planowanie rehabilitacji w entezopatiach stawu łokciowego.</w:t>
            </w:r>
          </w:p>
        </w:tc>
        <w:tc>
          <w:tcPr>
            <w:tcW w:w="5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3E43DB4" w14:textId="77777777" w:rsidR="003F3B78" w:rsidRPr="00202F4E" w:rsidRDefault="003F3B78" w:rsidP="003F3B78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</w:t>
            </w:r>
          </w:p>
        </w:tc>
      </w:tr>
      <w:tr w:rsidR="003F3B78" w:rsidRPr="00202F4E" w14:paraId="52B004F1" w14:textId="77777777" w:rsidTr="00895063">
        <w:trPr>
          <w:trHeight w:val="270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07A4EF2" w14:textId="77777777" w:rsidR="003F3B78" w:rsidRPr="00202F4E" w:rsidRDefault="003F3B78" w:rsidP="003F3B78">
            <w:pPr>
              <w:numPr>
                <w:ilvl w:val="0"/>
                <w:numId w:val="1"/>
              </w:num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426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F33569C" w14:textId="77777777" w:rsidR="003F3B78" w:rsidRPr="00060616" w:rsidRDefault="003F3B78" w:rsidP="003F3B78">
            <w:pPr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Planowanie rehabilitacji po złamaniach w okolicy nasady dalszej kości promieniowej.</w:t>
            </w:r>
          </w:p>
        </w:tc>
        <w:tc>
          <w:tcPr>
            <w:tcW w:w="5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F8E5718" w14:textId="77777777" w:rsidR="003F3B78" w:rsidRPr="00202F4E" w:rsidRDefault="003F3B78" w:rsidP="003F3B78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</w:t>
            </w:r>
          </w:p>
        </w:tc>
      </w:tr>
      <w:tr w:rsidR="003F3B78" w:rsidRPr="00202F4E" w14:paraId="5EA32A02" w14:textId="77777777" w:rsidTr="00895063">
        <w:trPr>
          <w:trHeight w:val="270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5BA677E" w14:textId="77777777" w:rsidR="003F3B78" w:rsidRPr="00202F4E" w:rsidRDefault="003F3B78" w:rsidP="003F3B78">
            <w:pPr>
              <w:numPr>
                <w:ilvl w:val="0"/>
                <w:numId w:val="1"/>
              </w:num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426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B2133BA" w14:textId="77777777" w:rsidR="003F3B78" w:rsidRDefault="003F3B78" w:rsidP="003F3B78">
            <w:pPr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Planowanie rehabilitacji w dolegliwościach bólowych kręgosłupa w zależności od umiejscowienia i promieniowania bólu.</w:t>
            </w:r>
          </w:p>
        </w:tc>
        <w:tc>
          <w:tcPr>
            <w:tcW w:w="5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3CA3013" w14:textId="77777777" w:rsidR="003F3B78" w:rsidRDefault="003F3B78" w:rsidP="003F3B78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4</w:t>
            </w:r>
          </w:p>
        </w:tc>
      </w:tr>
      <w:tr w:rsidR="003F3B78" w:rsidRPr="00202F4E" w14:paraId="102FB8B0" w14:textId="77777777" w:rsidTr="00895063">
        <w:trPr>
          <w:trHeight w:val="270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48F7827" w14:textId="77777777" w:rsidR="003F3B78" w:rsidRPr="00202F4E" w:rsidRDefault="003F3B78" w:rsidP="003F3B78">
            <w:pPr>
              <w:numPr>
                <w:ilvl w:val="0"/>
                <w:numId w:val="1"/>
              </w:num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426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F013972" w14:textId="77777777" w:rsidR="003F3B78" w:rsidRPr="00060616" w:rsidRDefault="003F3B78" w:rsidP="003F3B78">
            <w:pPr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Planowanie rehabilitacji po złamaniach kości długich kończyn dolnych w zależności od metody leczenia – operacyjne, zachowawcze.</w:t>
            </w:r>
          </w:p>
        </w:tc>
        <w:tc>
          <w:tcPr>
            <w:tcW w:w="5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D05BCFA" w14:textId="77777777" w:rsidR="003F3B78" w:rsidRPr="00202F4E" w:rsidRDefault="003F3B78" w:rsidP="003F3B78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4</w:t>
            </w:r>
          </w:p>
        </w:tc>
      </w:tr>
      <w:tr w:rsidR="003F3B78" w:rsidRPr="00202F4E" w14:paraId="732227F3" w14:textId="77777777" w:rsidTr="00895063">
        <w:trPr>
          <w:trHeight w:val="270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1CCE0C7" w14:textId="77777777" w:rsidR="003F3B78" w:rsidRPr="00202F4E" w:rsidRDefault="003F3B78" w:rsidP="003F3B78">
            <w:pPr>
              <w:numPr>
                <w:ilvl w:val="0"/>
                <w:numId w:val="1"/>
              </w:num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426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BD7E58A" w14:textId="77777777" w:rsidR="003F3B78" w:rsidRPr="00060616" w:rsidRDefault="003F3B78" w:rsidP="003F3B78">
            <w:pPr>
              <w:rPr>
                <w:sz w:val="20"/>
                <w:szCs w:val="20"/>
                <w:lang w:eastAsia="ar-SA"/>
              </w:rPr>
            </w:pPr>
            <w:r w:rsidRPr="00060616">
              <w:rPr>
                <w:sz w:val="20"/>
                <w:szCs w:val="20"/>
                <w:lang w:eastAsia="ar-SA"/>
              </w:rPr>
              <w:t>Błędy,</w:t>
            </w:r>
            <w:r>
              <w:rPr>
                <w:sz w:val="20"/>
                <w:szCs w:val="20"/>
                <w:lang w:eastAsia="ar-SA"/>
              </w:rPr>
              <w:t xml:space="preserve"> </w:t>
            </w:r>
            <w:r w:rsidRPr="00060616">
              <w:rPr>
                <w:sz w:val="20"/>
                <w:szCs w:val="20"/>
                <w:lang w:eastAsia="ar-SA"/>
              </w:rPr>
              <w:t xml:space="preserve"> powikłania w programowaniu i real</w:t>
            </w:r>
            <w:r>
              <w:rPr>
                <w:sz w:val="20"/>
                <w:szCs w:val="20"/>
                <w:lang w:eastAsia="ar-SA"/>
              </w:rPr>
              <w:t xml:space="preserve">izowaniu postępowania </w:t>
            </w:r>
            <w:r w:rsidRPr="00060616">
              <w:rPr>
                <w:sz w:val="20"/>
                <w:szCs w:val="20"/>
                <w:lang w:eastAsia="ar-SA"/>
              </w:rPr>
              <w:t>fizjoterapeutycznego</w:t>
            </w:r>
            <w:r>
              <w:rPr>
                <w:sz w:val="20"/>
                <w:szCs w:val="20"/>
                <w:lang w:eastAsia="ar-SA"/>
              </w:rPr>
              <w:t xml:space="preserve">                         </w:t>
            </w:r>
            <w:r w:rsidRPr="00060616">
              <w:rPr>
                <w:sz w:val="20"/>
                <w:szCs w:val="20"/>
                <w:lang w:eastAsia="ar-SA"/>
              </w:rPr>
              <w:t xml:space="preserve"> w kompleksowym postępowaniu leczniczym pacjenta</w:t>
            </w:r>
            <w:r>
              <w:rPr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48DE8A1" w14:textId="77777777" w:rsidR="003F3B78" w:rsidRDefault="003F3B78" w:rsidP="003F3B78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</w:t>
            </w:r>
          </w:p>
        </w:tc>
      </w:tr>
      <w:tr w:rsidR="003F3B78" w:rsidRPr="00202F4E" w14:paraId="7BE1018A" w14:textId="77777777" w:rsidTr="00895063">
        <w:trPr>
          <w:trHeight w:val="270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0638FB7" w14:textId="77777777" w:rsidR="003F3B78" w:rsidRPr="00202F4E" w:rsidRDefault="003F3B78" w:rsidP="003F3B78">
            <w:pPr>
              <w:numPr>
                <w:ilvl w:val="0"/>
                <w:numId w:val="1"/>
              </w:num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426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68D0B78" w14:textId="77777777" w:rsidR="003F3B78" w:rsidRPr="00060616" w:rsidRDefault="003F3B78" w:rsidP="003F3B78">
            <w:pPr>
              <w:rPr>
                <w:sz w:val="20"/>
                <w:szCs w:val="20"/>
                <w:lang w:eastAsia="ar-SA"/>
              </w:rPr>
            </w:pPr>
            <w:r w:rsidRPr="00060616">
              <w:rPr>
                <w:sz w:val="20"/>
                <w:szCs w:val="20"/>
                <w:lang w:eastAsia="ar-SA"/>
              </w:rPr>
              <w:t>Podsumowanie, omówienie przypadków trudnych.</w:t>
            </w:r>
          </w:p>
        </w:tc>
        <w:tc>
          <w:tcPr>
            <w:tcW w:w="5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BFD9F9C" w14:textId="77777777" w:rsidR="003F3B78" w:rsidRDefault="003F3B78" w:rsidP="003F3B78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</w:t>
            </w:r>
          </w:p>
        </w:tc>
      </w:tr>
      <w:tr w:rsidR="003F3B78" w:rsidRPr="00202F4E" w14:paraId="1690B3FE" w14:textId="77777777" w:rsidTr="00A610BF">
        <w:trPr>
          <w:trHeight w:val="270"/>
        </w:trPr>
        <w:tc>
          <w:tcPr>
            <w:tcW w:w="5000" w:type="pct"/>
            <w:gridSpan w:val="9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2050B57" w14:textId="77777777" w:rsidR="003F3B78" w:rsidRPr="00202F4E" w:rsidRDefault="003F3B78" w:rsidP="003F3B78">
            <w:pPr>
              <w:suppressAutoHyphens/>
              <w:snapToGrid w:val="0"/>
              <w:rPr>
                <w:b/>
                <w:lang w:eastAsia="ar-SA"/>
              </w:rPr>
            </w:pPr>
            <w:r w:rsidRPr="00202F4E">
              <w:rPr>
                <w:b/>
                <w:sz w:val="22"/>
                <w:szCs w:val="22"/>
                <w:lang w:eastAsia="ar-SA"/>
              </w:rPr>
              <w:t>Ćwiczenia</w:t>
            </w:r>
            <w:r>
              <w:rPr>
                <w:b/>
                <w:sz w:val="22"/>
                <w:szCs w:val="22"/>
                <w:lang w:eastAsia="ar-SA"/>
              </w:rPr>
              <w:t>:</w:t>
            </w:r>
          </w:p>
        </w:tc>
      </w:tr>
      <w:tr w:rsidR="003F3B78" w:rsidRPr="00202F4E" w14:paraId="3FE06F6D" w14:textId="77777777" w:rsidTr="00895063">
        <w:trPr>
          <w:trHeight w:val="255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855D145" w14:textId="77777777" w:rsidR="003F3B78" w:rsidRPr="00202F4E" w:rsidRDefault="003F3B78" w:rsidP="003F3B78">
            <w:pPr>
              <w:numPr>
                <w:ilvl w:val="0"/>
                <w:numId w:val="2"/>
              </w:numPr>
              <w:tabs>
                <w:tab w:val="clear" w:pos="540"/>
                <w:tab w:val="num" w:pos="360"/>
              </w:tabs>
              <w:suppressAutoHyphens/>
              <w:snapToGrid w:val="0"/>
              <w:ind w:left="360"/>
              <w:rPr>
                <w:lang w:eastAsia="ar-SA"/>
              </w:rPr>
            </w:pPr>
          </w:p>
        </w:tc>
        <w:tc>
          <w:tcPr>
            <w:tcW w:w="426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F4A252D" w14:textId="77777777" w:rsidR="003F3B78" w:rsidRPr="00D67CB0" w:rsidRDefault="003F3B78" w:rsidP="003F3B78">
            <w:pPr>
              <w:suppressAutoHyphens/>
              <w:snapToGrid w:val="0"/>
              <w:rPr>
                <w:lang w:eastAsia="ar-SA"/>
              </w:rPr>
            </w:pPr>
            <w:r w:rsidRPr="00D67CB0">
              <w:rPr>
                <w:sz w:val="22"/>
                <w:szCs w:val="22"/>
                <w:lang w:eastAsia="ar-SA"/>
              </w:rPr>
              <w:t>Metodyka i zróżnicowanie postępowania fizjoterapeutycznego zależnie od stopnia obrażenia, współistniejących obrażeń i wyboru leczenia (operacyjne, zachowawcze).</w:t>
            </w:r>
          </w:p>
        </w:tc>
        <w:tc>
          <w:tcPr>
            <w:tcW w:w="5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A80F268" w14:textId="77777777" w:rsidR="003F3B78" w:rsidRPr="00D67CB0" w:rsidRDefault="003F3B78" w:rsidP="003F3B78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</w:t>
            </w:r>
          </w:p>
        </w:tc>
      </w:tr>
      <w:tr w:rsidR="003F3B78" w:rsidRPr="00202F4E" w14:paraId="0559E35E" w14:textId="77777777" w:rsidTr="00895063">
        <w:trPr>
          <w:trHeight w:val="255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01F74F4" w14:textId="77777777" w:rsidR="003F3B78" w:rsidRPr="00202F4E" w:rsidRDefault="003F3B78" w:rsidP="003F3B78">
            <w:pPr>
              <w:numPr>
                <w:ilvl w:val="0"/>
                <w:numId w:val="2"/>
              </w:numPr>
              <w:tabs>
                <w:tab w:val="clear" w:pos="540"/>
                <w:tab w:val="num" w:pos="360"/>
              </w:tabs>
              <w:suppressAutoHyphens/>
              <w:snapToGrid w:val="0"/>
              <w:ind w:left="360"/>
              <w:rPr>
                <w:lang w:eastAsia="ar-SA"/>
              </w:rPr>
            </w:pPr>
          </w:p>
        </w:tc>
        <w:tc>
          <w:tcPr>
            <w:tcW w:w="426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1D66BA3" w14:textId="77777777" w:rsidR="003F3B78" w:rsidRPr="00D67CB0" w:rsidRDefault="003F3B78" w:rsidP="003F3B78">
            <w:pPr>
              <w:suppressAutoHyphens/>
              <w:snapToGrid w:val="0"/>
              <w:rPr>
                <w:lang w:eastAsia="ar-SA"/>
              </w:rPr>
            </w:pPr>
            <w:r w:rsidRPr="00D67CB0">
              <w:rPr>
                <w:sz w:val="22"/>
                <w:szCs w:val="22"/>
                <w:lang w:eastAsia="ar-SA"/>
              </w:rPr>
              <w:t xml:space="preserve">Programowanie fizjoterapii w skręceniach stawu   skokowego.             </w:t>
            </w:r>
          </w:p>
        </w:tc>
        <w:tc>
          <w:tcPr>
            <w:tcW w:w="5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9EC327E" w14:textId="77777777" w:rsidR="003F3B78" w:rsidRPr="00D67CB0" w:rsidRDefault="003F3B78" w:rsidP="003F3B78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</w:t>
            </w:r>
          </w:p>
        </w:tc>
      </w:tr>
      <w:tr w:rsidR="003F3B78" w:rsidRPr="00202F4E" w14:paraId="1D61B1CE" w14:textId="77777777" w:rsidTr="00895063">
        <w:trPr>
          <w:trHeight w:val="255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4744D96" w14:textId="77777777" w:rsidR="003F3B78" w:rsidRPr="00202F4E" w:rsidRDefault="003F3B78" w:rsidP="003F3B78">
            <w:pPr>
              <w:numPr>
                <w:ilvl w:val="0"/>
                <w:numId w:val="2"/>
              </w:numPr>
              <w:tabs>
                <w:tab w:val="clear" w:pos="540"/>
                <w:tab w:val="num" w:pos="360"/>
              </w:tabs>
              <w:suppressAutoHyphens/>
              <w:snapToGrid w:val="0"/>
              <w:ind w:left="360"/>
              <w:rPr>
                <w:lang w:eastAsia="ar-SA"/>
              </w:rPr>
            </w:pPr>
          </w:p>
        </w:tc>
        <w:tc>
          <w:tcPr>
            <w:tcW w:w="426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CD1556C" w14:textId="77777777" w:rsidR="003F3B78" w:rsidRPr="00D67CB0" w:rsidRDefault="003F3B78" w:rsidP="003F3B78">
            <w:pPr>
              <w:suppressAutoHyphens/>
              <w:snapToGrid w:val="0"/>
              <w:rPr>
                <w:lang w:eastAsia="ar-SA"/>
              </w:rPr>
            </w:pPr>
            <w:r w:rsidRPr="00D67CB0">
              <w:rPr>
                <w:sz w:val="22"/>
                <w:szCs w:val="22"/>
                <w:lang w:eastAsia="ar-SA"/>
              </w:rPr>
              <w:t>Programowanie fizjoterapii po uszkodzeniach ścięgna Achillesa.</w:t>
            </w:r>
          </w:p>
        </w:tc>
        <w:tc>
          <w:tcPr>
            <w:tcW w:w="5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5C6F995" w14:textId="77777777" w:rsidR="003F3B78" w:rsidRPr="00D67CB0" w:rsidRDefault="003F3B78" w:rsidP="003F3B78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</w:t>
            </w:r>
          </w:p>
        </w:tc>
      </w:tr>
      <w:tr w:rsidR="003F3B78" w:rsidRPr="00202F4E" w14:paraId="2102B63B" w14:textId="77777777" w:rsidTr="00895063">
        <w:trPr>
          <w:trHeight w:val="255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7EEFC29" w14:textId="77777777" w:rsidR="003F3B78" w:rsidRPr="00202F4E" w:rsidRDefault="003F3B78" w:rsidP="003F3B78">
            <w:pPr>
              <w:numPr>
                <w:ilvl w:val="0"/>
                <w:numId w:val="2"/>
              </w:numPr>
              <w:tabs>
                <w:tab w:val="clear" w:pos="540"/>
                <w:tab w:val="num" w:pos="360"/>
              </w:tabs>
              <w:suppressAutoHyphens/>
              <w:snapToGrid w:val="0"/>
              <w:ind w:left="360"/>
              <w:rPr>
                <w:lang w:eastAsia="ar-SA"/>
              </w:rPr>
            </w:pPr>
          </w:p>
        </w:tc>
        <w:tc>
          <w:tcPr>
            <w:tcW w:w="426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64C7FF2" w14:textId="77777777" w:rsidR="003F3B78" w:rsidRPr="00D67CB0" w:rsidRDefault="003F3B78" w:rsidP="003F3B78">
            <w:pPr>
              <w:suppressAutoHyphens/>
              <w:snapToGrid w:val="0"/>
              <w:rPr>
                <w:lang w:eastAsia="ar-SA"/>
              </w:rPr>
            </w:pPr>
            <w:r w:rsidRPr="00D67CB0">
              <w:rPr>
                <w:sz w:val="22"/>
                <w:szCs w:val="22"/>
                <w:lang w:eastAsia="ar-SA"/>
              </w:rPr>
              <w:t>Programowanie fizjoterapii (rehabilitacji) po urazach i obrażeniach w leczeniu zachowawczym               i operacyjnym: więzadeł pobocznych, więzadeł krzyżowych, i innych struktur tkanek miękkich.</w:t>
            </w:r>
          </w:p>
        </w:tc>
        <w:tc>
          <w:tcPr>
            <w:tcW w:w="5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FD53298" w14:textId="77777777" w:rsidR="003F3B78" w:rsidRPr="00D67CB0" w:rsidRDefault="003F3B78" w:rsidP="003F3B78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4</w:t>
            </w:r>
          </w:p>
        </w:tc>
      </w:tr>
      <w:tr w:rsidR="003F3B78" w:rsidRPr="00202F4E" w14:paraId="52054C00" w14:textId="77777777" w:rsidTr="00895063">
        <w:trPr>
          <w:trHeight w:val="255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015B414" w14:textId="77777777" w:rsidR="003F3B78" w:rsidRPr="00202F4E" w:rsidRDefault="003F3B78" w:rsidP="003F3B78">
            <w:pPr>
              <w:numPr>
                <w:ilvl w:val="0"/>
                <w:numId w:val="2"/>
              </w:numPr>
              <w:tabs>
                <w:tab w:val="clear" w:pos="540"/>
                <w:tab w:val="num" w:pos="360"/>
              </w:tabs>
              <w:suppressAutoHyphens/>
              <w:snapToGrid w:val="0"/>
              <w:ind w:left="360"/>
              <w:rPr>
                <w:lang w:eastAsia="ar-SA"/>
              </w:rPr>
            </w:pPr>
          </w:p>
        </w:tc>
        <w:tc>
          <w:tcPr>
            <w:tcW w:w="426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BAA110C" w14:textId="77777777" w:rsidR="003F3B78" w:rsidRPr="00D67CB0" w:rsidRDefault="003F3B78" w:rsidP="003F3B78">
            <w:pPr>
              <w:suppressAutoHyphens/>
              <w:snapToGrid w:val="0"/>
              <w:rPr>
                <w:lang w:eastAsia="ar-SA"/>
              </w:rPr>
            </w:pPr>
            <w:r w:rsidRPr="00D67CB0">
              <w:rPr>
                <w:sz w:val="22"/>
                <w:szCs w:val="22"/>
                <w:lang w:eastAsia="ar-SA"/>
              </w:rPr>
              <w:t>Programowanie fizjoterapii po wybranych endoprotezoplastykach stawów.</w:t>
            </w:r>
          </w:p>
        </w:tc>
        <w:tc>
          <w:tcPr>
            <w:tcW w:w="5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65CD287" w14:textId="77777777" w:rsidR="003F3B78" w:rsidRPr="00D67CB0" w:rsidRDefault="003F3B78" w:rsidP="003F3B78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8</w:t>
            </w:r>
          </w:p>
        </w:tc>
      </w:tr>
      <w:tr w:rsidR="003F3B78" w:rsidRPr="00202F4E" w14:paraId="36CFB238" w14:textId="77777777" w:rsidTr="00895063">
        <w:trPr>
          <w:trHeight w:val="255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041765D" w14:textId="77777777" w:rsidR="003F3B78" w:rsidRPr="00202F4E" w:rsidRDefault="003F3B78" w:rsidP="003F3B78">
            <w:pPr>
              <w:numPr>
                <w:ilvl w:val="0"/>
                <w:numId w:val="2"/>
              </w:numPr>
              <w:tabs>
                <w:tab w:val="clear" w:pos="540"/>
                <w:tab w:val="num" w:pos="360"/>
              </w:tabs>
              <w:suppressAutoHyphens/>
              <w:snapToGrid w:val="0"/>
              <w:ind w:left="360"/>
              <w:rPr>
                <w:lang w:eastAsia="ar-SA"/>
              </w:rPr>
            </w:pPr>
          </w:p>
        </w:tc>
        <w:tc>
          <w:tcPr>
            <w:tcW w:w="426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A66A9DF" w14:textId="77777777" w:rsidR="003F3B78" w:rsidRPr="00D67CB0" w:rsidRDefault="003F3B78" w:rsidP="003F3B78">
            <w:pPr>
              <w:suppressAutoHyphens/>
              <w:snapToGrid w:val="0"/>
              <w:rPr>
                <w:lang w:eastAsia="ar-SA"/>
              </w:rPr>
            </w:pPr>
            <w:r w:rsidRPr="00D67CB0">
              <w:rPr>
                <w:sz w:val="22"/>
                <w:szCs w:val="22"/>
                <w:lang w:eastAsia="ar-SA"/>
              </w:rPr>
              <w:t>Programowanie fizjoterapii po obrażeniach i chorobach stawu łokciowego i promieniowo- nadgarstkowego.</w:t>
            </w:r>
          </w:p>
        </w:tc>
        <w:tc>
          <w:tcPr>
            <w:tcW w:w="5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F8FB2EB" w14:textId="77777777" w:rsidR="003F3B78" w:rsidRPr="00D67CB0" w:rsidRDefault="003F3B78" w:rsidP="003F3B78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4</w:t>
            </w:r>
          </w:p>
        </w:tc>
      </w:tr>
      <w:tr w:rsidR="003F3B78" w:rsidRPr="00202F4E" w14:paraId="6A99EB81" w14:textId="77777777" w:rsidTr="00895063">
        <w:trPr>
          <w:trHeight w:val="255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8F4E7CF" w14:textId="77777777" w:rsidR="003F3B78" w:rsidRPr="00202F4E" w:rsidRDefault="003F3B78" w:rsidP="003F3B78">
            <w:pPr>
              <w:numPr>
                <w:ilvl w:val="0"/>
                <w:numId w:val="2"/>
              </w:numPr>
              <w:tabs>
                <w:tab w:val="clear" w:pos="540"/>
                <w:tab w:val="num" w:pos="360"/>
              </w:tabs>
              <w:suppressAutoHyphens/>
              <w:snapToGrid w:val="0"/>
              <w:ind w:left="360"/>
              <w:rPr>
                <w:lang w:eastAsia="ar-SA"/>
              </w:rPr>
            </w:pPr>
          </w:p>
        </w:tc>
        <w:tc>
          <w:tcPr>
            <w:tcW w:w="426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66DC565" w14:textId="77777777" w:rsidR="003F3B78" w:rsidRPr="00D67CB0" w:rsidRDefault="003F3B78" w:rsidP="003F3B78">
            <w:pPr>
              <w:suppressAutoHyphens/>
              <w:snapToGrid w:val="0"/>
              <w:rPr>
                <w:lang w:eastAsia="ar-SA"/>
              </w:rPr>
            </w:pPr>
            <w:r w:rsidRPr="00D67CB0">
              <w:rPr>
                <w:sz w:val="22"/>
                <w:szCs w:val="22"/>
                <w:lang w:eastAsia="ar-SA"/>
              </w:rPr>
              <w:t>Programowanie rehabilitacji po obrażeniach i chorobach w obrębie tułowia.</w:t>
            </w:r>
          </w:p>
        </w:tc>
        <w:tc>
          <w:tcPr>
            <w:tcW w:w="5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C3A7B52" w14:textId="77777777" w:rsidR="003F3B78" w:rsidRPr="00D67CB0" w:rsidRDefault="003F3B78" w:rsidP="003F3B78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4</w:t>
            </w:r>
          </w:p>
        </w:tc>
      </w:tr>
      <w:tr w:rsidR="003F3B78" w:rsidRPr="00202F4E" w14:paraId="642BA9D9" w14:textId="77777777" w:rsidTr="00895063">
        <w:trPr>
          <w:trHeight w:val="255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DEC914D" w14:textId="77777777" w:rsidR="003F3B78" w:rsidRPr="00202F4E" w:rsidRDefault="003F3B78" w:rsidP="003F3B78">
            <w:pPr>
              <w:numPr>
                <w:ilvl w:val="0"/>
                <w:numId w:val="2"/>
              </w:numPr>
              <w:tabs>
                <w:tab w:val="clear" w:pos="540"/>
                <w:tab w:val="num" w:pos="360"/>
              </w:tabs>
              <w:suppressAutoHyphens/>
              <w:snapToGrid w:val="0"/>
              <w:ind w:left="360"/>
              <w:rPr>
                <w:lang w:eastAsia="ar-SA"/>
              </w:rPr>
            </w:pPr>
          </w:p>
        </w:tc>
        <w:tc>
          <w:tcPr>
            <w:tcW w:w="426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78EFDDA" w14:textId="77777777" w:rsidR="003F3B78" w:rsidRPr="00D67CB0" w:rsidRDefault="003F3B78" w:rsidP="003F3B78">
            <w:pPr>
              <w:suppressAutoHyphens/>
              <w:snapToGrid w:val="0"/>
              <w:rPr>
                <w:lang w:eastAsia="ar-SA"/>
              </w:rPr>
            </w:pPr>
            <w:r w:rsidRPr="00D67CB0">
              <w:rPr>
                <w:sz w:val="22"/>
                <w:szCs w:val="22"/>
                <w:lang w:eastAsia="ar-SA"/>
              </w:rPr>
              <w:t>Programowanie i planowanie indywidualnego programu fizjoterapii w obrażeniach                                   i dysfunkcjach ręki.</w:t>
            </w:r>
          </w:p>
        </w:tc>
        <w:tc>
          <w:tcPr>
            <w:tcW w:w="5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3AD8DF3" w14:textId="77777777" w:rsidR="003F3B78" w:rsidRPr="00D67CB0" w:rsidRDefault="003F3B78" w:rsidP="003F3B78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4</w:t>
            </w:r>
          </w:p>
        </w:tc>
      </w:tr>
      <w:tr w:rsidR="003F3B78" w:rsidRPr="00202F4E" w14:paraId="5F088538" w14:textId="77777777" w:rsidTr="00895063">
        <w:trPr>
          <w:trHeight w:val="255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A1FCC5C" w14:textId="77777777" w:rsidR="003F3B78" w:rsidRPr="00202F4E" w:rsidRDefault="003F3B78" w:rsidP="003F3B78">
            <w:pPr>
              <w:numPr>
                <w:ilvl w:val="0"/>
                <w:numId w:val="2"/>
              </w:numPr>
              <w:tabs>
                <w:tab w:val="clear" w:pos="540"/>
                <w:tab w:val="num" w:pos="360"/>
              </w:tabs>
              <w:suppressAutoHyphens/>
              <w:snapToGrid w:val="0"/>
              <w:ind w:left="360"/>
              <w:rPr>
                <w:lang w:eastAsia="ar-SA"/>
              </w:rPr>
            </w:pPr>
          </w:p>
        </w:tc>
        <w:tc>
          <w:tcPr>
            <w:tcW w:w="426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0EFE028" w14:textId="77777777" w:rsidR="003F3B78" w:rsidRPr="00D67CB0" w:rsidRDefault="003F3B78" w:rsidP="003F3B78">
            <w:pPr>
              <w:suppressAutoHyphens/>
              <w:snapToGrid w:val="0"/>
              <w:rPr>
                <w:lang w:eastAsia="ar-SA"/>
              </w:rPr>
            </w:pPr>
            <w:r w:rsidRPr="00D67CB0">
              <w:rPr>
                <w:sz w:val="22"/>
                <w:szCs w:val="22"/>
                <w:lang w:eastAsia="ar-SA"/>
              </w:rPr>
              <w:t>Programowanie fizjoterapii w obrażeniach i chorobach stawu ramiennego i obręczy barkowej.</w:t>
            </w:r>
          </w:p>
        </w:tc>
        <w:tc>
          <w:tcPr>
            <w:tcW w:w="5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D772662" w14:textId="77777777" w:rsidR="003F3B78" w:rsidRPr="00D67CB0" w:rsidRDefault="003F3B78" w:rsidP="003F3B78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6</w:t>
            </w:r>
          </w:p>
        </w:tc>
      </w:tr>
      <w:tr w:rsidR="003F3B78" w:rsidRPr="00202F4E" w14:paraId="286CCFD1" w14:textId="77777777" w:rsidTr="00895063">
        <w:trPr>
          <w:trHeight w:val="255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4EBACDA" w14:textId="77777777" w:rsidR="003F3B78" w:rsidRPr="00202F4E" w:rsidRDefault="003F3B78" w:rsidP="003F3B78">
            <w:pPr>
              <w:numPr>
                <w:ilvl w:val="0"/>
                <w:numId w:val="2"/>
              </w:numPr>
              <w:tabs>
                <w:tab w:val="clear" w:pos="540"/>
                <w:tab w:val="num" w:pos="360"/>
              </w:tabs>
              <w:suppressAutoHyphens/>
              <w:snapToGrid w:val="0"/>
              <w:ind w:left="360"/>
              <w:rPr>
                <w:lang w:eastAsia="ar-SA"/>
              </w:rPr>
            </w:pPr>
          </w:p>
        </w:tc>
        <w:tc>
          <w:tcPr>
            <w:tcW w:w="426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0531C89" w14:textId="77777777" w:rsidR="003F3B78" w:rsidRPr="00D67CB0" w:rsidRDefault="003F3B78" w:rsidP="003F3B78">
            <w:pPr>
              <w:suppressAutoHyphens/>
              <w:snapToGrid w:val="0"/>
              <w:rPr>
                <w:lang w:eastAsia="ar-SA"/>
              </w:rPr>
            </w:pPr>
            <w:r w:rsidRPr="00D67CB0">
              <w:rPr>
                <w:sz w:val="22"/>
                <w:szCs w:val="22"/>
                <w:lang w:eastAsia="ar-SA"/>
              </w:rPr>
              <w:t>Programowanie fizjoterapii po wybranych złamaniach, wadach   wrodzonych, rozwojowych układu kostno- stawowego</w:t>
            </w:r>
          </w:p>
        </w:tc>
        <w:tc>
          <w:tcPr>
            <w:tcW w:w="5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F7A787A" w14:textId="77777777" w:rsidR="003F3B78" w:rsidRPr="00D67CB0" w:rsidRDefault="003F3B78" w:rsidP="003F3B78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4</w:t>
            </w:r>
          </w:p>
        </w:tc>
      </w:tr>
      <w:tr w:rsidR="003F3B78" w:rsidRPr="00202F4E" w14:paraId="0D37AA8E" w14:textId="77777777" w:rsidTr="00895063">
        <w:trPr>
          <w:trHeight w:val="255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16D4330" w14:textId="77777777" w:rsidR="003F3B78" w:rsidRPr="00202F4E" w:rsidRDefault="003F3B78" w:rsidP="003F3B78">
            <w:pPr>
              <w:numPr>
                <w:ilvl w:val="0"/>
                <w:numId w:val="2"/>
              </w:numPr>
              <w:tabs>
                <w:tab w:val="clear" w:pos="540"/>
                <w:tab w:val="num" w:pos="360"/>
              </w:tabs>
              <w:suppressAutoHyphens/>
              <w:snapToGrid w:val="0"/>
              <w:ind w:left="360"/>
              <w:rPr>
                <w:lang w:eastAsia="ar-SA"/>
              </w:rPr>
            </w:pPr>
          </w:p>
        </w:tc>
        <w:tc>
          <w:tcPr>
            <w:tcW w:w="426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7B78678" w14:textId="77777777" w:rsidR="003F3B78" w:rsidRPr="00D67CB0" w:rsidRDefault="003F3B78" w:rsidP="003F3B78">
            <w:pPr>
              <w:suppressAutoHyphens/>
              <w:snapToGrid w:val="0"/>
              <w:rPr>
                <w:lang w:eastAsia="ar-SA"/>
              </w:rPr>
            </w:pPr>
            <w:r w:rsidRPr="00D67CB0">
              <w:rPr>
                <w:sz w:val="22"/>
                <w:szCs w:val="22"/>
                <w:lang w:eastAsia="ar-SA"/>
              </w:rPr>
              <w:t>Programowanie i planowanie kompleksowej rehabilitacji obrażeń chorób poszczególnych odcinków kręgosłupa.</w:t>
            </w:r>
          </w:p>
        </w:tc>
        <w:tc>
          <w:tcPr>
            <w:tcW w:w="5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6AE7127" w14:textId="77777777" w:rsidR="003F3B78" w:rsidRPr="00D67CB0" w:rsidRDefault="003F3B78" w:rsidP="003F3B78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4</w:t>
            </w:r>
          </w:p>
        </w:tc>
      </w:tr>
      <w:tr w:rsidR="003F3B78" w:rsidRPr="00202F4E" w14:paraId="586B6198" w14:textId="77777777" w:rsidTr="00895063">
        <w:trPr>
          <w:trHeight w:val="255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B96C4B5" w14:textId="77777777" w:rsidR="003F3B78" w:rsidRPr="00202F4E" w:rsidRDefault="003F3B78" w:rsidP="003F3B78">
            <w:pPr>
              <w:numPr>
                <w:ilvl w:val="0"/>
                <w:numId w:val="2"/>
              </w:numPr>
              <w:tabs>
                <w:tab w:val="clear" w:pos="540"/>
                <w:tab w:val="num" w:pos="360"/>
              </w:tabs>
              <w:suppressAutoHyphens/>
              <w:snapToGrid w:val="0"/>
              <w:ind w:left="360"/>
              <w:rPr>
                <w:lang w:eastAsia="ar-SA"/>
              </w:rPr>
            </w:pPr>
          </w:p>
        </w:tc>
        <w:tc>
          <w:tcPr>
            <w:tcW w:w="426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205134B" w14:textId="77777777" w:rsidR="003F3B78" w:rsidRPr="00D67CB0" w:rsidRDefault="003F3B78" w:rsidP="003F3B78">
            <w:pPr>
              <w:suppressAutoHyphens/>
              <w:snapToGrid w:val="0"/>
              <w:rPr>
                <w:lang w:eastAsia="ar-SA"/>
              </w:rPr>
            </w:pPr>
            <w:r w:rsidRPr="00D67CB0">
              <w:rPr>
                <w:sz w:val="22"/>
                <w:szCs w:val="22"/>
                <w:lang w:eastAsia="ar-SA"/>
              </w:rPr>
              <w:t>Przykłady programowania postępowania fizjoterapeutycznego w trudnych przypadkach obrażeń, chorób narządów ruchu z współistniejącymi innymi   chorobami.</w:t>
            </w:r>
          </w:p>
        </w:tc>
        <w:tc>
          <w:tcPr>
            <w:tcW w:w="5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7C1FF49" w14:textId="77777777" w:rsidR="003F3B78" w:rsidRPr="00D67CB0" w:rsidRDefault="003F3B78" w:rsidP="003F3B78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4</w:t>
            </w:r>
          </w:p>
        </w:tc>
      </w:tr>
      <w:tr w:rsidR="003F3B78" w:rsidRPr="00202F4E" w14:paraId="71E485DF" w14:textId="77777777" w:rsidTr="00895063">
        <w:trPr>
          <w:trHeight w:val="255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A8BE866" w14:textId="77777777" w:rsidR="003F3B78" w:rsidRPr="00202F4E" w:rsidRDefault="003F3B78" w:rsidP="003F3B78">
            <w:pPr>
              <w:numPr>
                <w:ilvl w:val="0"/>
                <w:numId w:val="2"/>
              </w:numPr>
              <w:tabs>
                <w:tab w:val="clear" w:pos="540"/>
                <w:tab w:val="num" w:pos="360"/>
              </w:tabs>
              <w:suppressAutoHyphens/>
              <w:snapToGrid w:val="0"/>
              <w:ind w:left="360"/>
              <w:rPr>
                <w:lang w:eastAsia="ar-SA"/>
              </w:rPr>
            </w:pPr>
          </w:p>
        </w:tc>
        <w:tc>
          <w:tcPr>
            <w:tcW w:w="426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45F6546" w14:textId="77777777" w:rsidR="003F3B78" w:rsidRPr="00D67CB0" w:rsidRDefault="003F3B78" w:rsidP="003F3B78">
            <w:pPr>
              <w:suppressAutoHyphens/>
              <w:snapToGrid w:val="0"/>
              <w:rPr>
                <w:lang w:eastAsia="ar-SA"/>
              </w:rPr>
            </w:pPr>
            <w:r w:rsidRPr="00D67CB0">
              <w:rPr>
                <w:sz w:val="22"/>
                <w:szCs w:val="22"/>
                <w:lang w:eastAsia="ar-SA"/>
              </w:rPr>
              <w:t>Obiektywna ocena   kompleksowego postępowania leczniczego z uwzględnieniem udziału postępowania fizjoterapeutycznego.</w:t>
            </w:r>
          </w:p>
        </w:tc>
        <w:tc>
          <w:tcPr>
            <w:tcW w:w="5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ABD0E8F" w14:textId="77777777" w:rsidR="003F3B78" w:rsidRPr="00D67CB0" w:rsidRDefault="003F3B78" w:rsidP="003F3B78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4</w:t>
            </w:r>
          </w:p>
        </w:tc>
      </w:tr>
      <w:tr w:rsidR="003F3B78" w:rsidRPr="00202F4E" w14:paraId="5429A6EA" w14:textId="77777777" w:rsidTr="00895063">
        <w:trPr>
          <w:trHeight w:val="255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6F0BADD" w14:textId="77777777" w:rsidR="003F3B78" w:rsidRPr="00202F4E" w:rsidRDefault="003F3B78" w:rsidP="003F3B78">
            <w:pPr>
              <w:numPr>
                <w:ilvl w:val="0"/>
                <w:numId w:val="2"/>
              </w:numPr>
              <w:tabs>
                <w:tab w:val="clear" w:pos="540"/>
                <w:tab w:val="num" w:pos="360"/>
              </w:tabs>
              <w:suppressAutoHyphens/>
              <w:snapToGrid w:val="0"/>
              <w:ind w:left="360"/>
              <w:rPr>
                <w:lang w:eastAsia="ar-SA"/>
              </w:rPr>
            </w:pPr>
          </w:p>
        </w:tc>
        <w:tc>
          <w:tcPr>
            <w:tcW w:w="426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C3D9E0E" w14:textId="77777777" w:rsidR="003F3B78" w:rsidRPr="00D67CB0" w:rsidRDefault="003F3B78" w:rsidP="003F3B78">
            <w:pPr>
              <w:suppressAutoHyphens/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Ćwiczenia  i zabiegi fizykalne w chorobach kręgosłupa.</w:t>
            </w:r>
          </w:p>
        </w:tc>
        <w:tc>
          <w:tcPr>
            <w:tcW w:w="5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2E55CE6" w14:textId="77777777" w:rsidR="003F3B78" w:rsidRDefault="003F3B78" w:rsidP="003F3B78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4</w:t>
            </w:r>
          </w:p>
        </w:tc>
      </w:tr>
      <w:tr w:rsidR="003F3B78" w:rsidRPr="00202F4E" w14:paraId="343F2E75" w14:textId="77777777" w:rsidTr="00895063">
        <w:trPr>
          <w:trHeight w:val="255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CF54429" w14:textId="77777777" w:rsidR="003F3B78" w:rsidRPr="00202F4E" w:rsidRDefault="003F3B78" w:rsidP="003F3B78">
            <w:pPr>
              <w:numPr>
                <w:ilvl w:val="0"/>
                <w:numId w:val="2"/>
              </w:numPr>
              <w:tabs>
                <w:tab w:val="clear" w:pos="540"/>
                <w:tab w:val="num" w:pos="360"/>
              </w:tabs>
              <w:suppressAutoHyphens/>
              <w:snapToGrid w:val="0"/>
              <w:ind w:left="360"/>
              <w:rPr>
                <w:lang w:eastAsia="ar-SA"/>
              </w:rPr>
            </w:pPr>
          </w:p>
        </w:tc>
        <w:tc>
          <w:tcPr>
            <w:tcW w:w="426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844BAFA" w14:textId="77777777" w:rsidR="003F3B78" w:rsidRPr="00D67CB0" w:rsidRDefault="003F3B78" w:rsidP="003F3B78">
            <w:pPr>
              <w:suppressAutoHyphens/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Powtórzenie wiadomości pod kontem egzaminu praktycznego.</w:t>
            </w:r>
          </w:p>
        </w:tc>
        <w:tc>
          <w:tcPr>
            <w:tcW w:w="5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FC5D9BF" w14:textId="77777777" w:rsidR="003F3B78" w:rsidRDefault="003F3B78" w:rsidP="003F3B78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4</w:t>
            </w:r>
          </w:p>
        </w:tc>
      </w:tr>
      <w:tr w:rsidR="003F3B78" w:rsidRPr="00202F4E" w14:paraId="72F068C5" w14:textId="77777777" w:rsidTr="00A610BF">
        <w:trPr>
          <w:trHeight w:val="25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60F93" w14:textId="77777777" w:rsidR="003F3B78" w:rsidRPr="00202F4E" w:rsidRDefault="003F3B78" w:rsidP="003F3B78">
            <w:pPr>
              <w:suppressAutoHyphens/>
              <w:snapToGrid w:val="0"/>
              <w:rPr>
                <w:lang w:eastAsia="ar-SA"/>
              </w:rPr>
            </w:pPr>
            <w:r w:rsidRPr="00D96A8A">
              <w:rPr>
                <w:b/>
                <w:sz w:val="22"/>
                <w:szCs w:val="22"/>
                <w:lang w:eastAsia="ar-SA"/>
              </w:rPr>
              <w:t>Zajęcia praktyczne</w:t>
            </w:r>
          </w:p>
        </w:tc>
      </w:tr>
      <w:tr w:rsidR="003F3B78" w:rsidRPr="00202F4E" w14:paraId="28E74484" w14:textId="77777777" w:rsidTr="00895063">
        <w:trPr>
          <w:trHeight w:val="255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BF03CD7" w14:textId="77777777" w:rsidR="003F3B78" w:rsidRPr="00202F4E" w:rsidRDefault="003F3B78" w:rsidP="003F3B78">
            <w:pPr>
              <w:numPr>
                <w:ilvl w:val="0"/>
                <w:numId w:val="4"/>
              </w:num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426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A5AAD8B" w14:textId="77777777" w:rsidR="003F3B78" w:rsidRPr="00D67CB0" w:rsidRDefault="003F3B78" w:rsidP="003F3B78">
            <w:pPr>
              <w:suppressAutoHyphens/>
              <w:snapToGrid w:val="0"/>
              <w:rPr>
                <w:lang w:eastAsia="ar-SA"/>
              </w:rPr>
            </w:pPr>
            <w:r w:rsidRPr="00D67CB0">
              <w:rPr>
                <w:sz w:val="22"/>
                <w:szCs w:val="22"/>
                <w:lang w:eastAsia="ar-SA"/>
              </w:rPr>
              <w:t>Programowanie i planowanie kompleksowej rehabilitacji przy współpracy fizjoterapeuty z lekarzem specjalistą i pacjentem na terenie szpitala w określonej dysfunkcji narządu ruchu.</w:t>
            </w:r>
          </w:p>
        </w:tc>
        <w:tc>
          <w:tcPr>
            <w:tcW w:w="5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3C07222" w14:textId="77777777" w:rsidR="003F3B78" w:rsidRPr="00D67CB0" w:rsidRDefault="003F3B78" w:rsidP="003F3B78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-</w:t>
            </w:r>
          </w:p>
        </w:tc>
      </w:tr>
      <w:tr w:rsidR="003F3B78" w:rsidRPr="00202F4E" w14:paraId="2364711A" w14:textId="77777777" w:rsidTr="00895063">
        <w:trPr>
          <w:trHeight w:val="255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B3C3E57" w14:textId="77777777" w:rsidR="003F3B78" w:rsidRPr="00202F4E" w:rsidRDefault="003F3B78" w:rsidP="003F3B78">
            <w:pPr>
              <w:numPr>
                <w:ilvl w:val="0"/>
                <w:numId w:val="4"/>
              </w:num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426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13066E5" w14:textId="77777777" w:rsidR="003F3B78" w:rsidRPr="00D67CB0" w:rsidRDefault="003F3B78" w:rsidP="003F3B78">
            <w:pPr>
              <w:suppressAutoHyphens/>
              <w:snapToGrid w:val="0"/>
              <w:rPr>
                <w:lang w:eastAsia="ar-SA"/>
              </w:rPr>
            </w:pPr>
            <w:r w:rsidRPr="00D67CB0">
              <w:rPr>
                <w:sz w:val="22"/>
                <w:szCs w:val="22"/>
                <w:lang w:eastAsia="ar-SA"/>
              </w:rPr>
              <w:t>Samodzielne programowanie fizjoterapii przy współpracy fizjoterapeuty i po konsultacji</w:t>
            </w:r>
            <w:r>
              <w:rPr>
                <w:sz w:val="22"/>
                <w:szCs w:val="22"/>
                <w:lang w:eastAsia="ar-SA"/>
              </w:rPr>
              <w:t xml:space="preserve"> </w:t>
            </w:r>
            <w:r w:rsidRPr="00D67CB0">
              <w:rPr>
                <w:sz w:val="22"/>
                <w:szCs w:val="22"/>
                <w:lang w:eastAsia="ar-SA"/>
              </w:rPr>
              <w:t>z lekarzem prowadzącym pacjenta na terenie szpitala w wybranej jednostce chorobowej.</w:t>
            </w:r>
          </w:p>
        </w:tc>
        <w:tc>
          <w:tcPr>
            <w:tcW w:w="5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8E8507C" w14:textId="77777777" w:rsidR="003F3B78" w:rsidRPr="00D67CB0" w:rsidRDefault="003F3B78" w:rsidP="003F3B78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-</w:t>
            </w:r>
          </w:p>
        </w:tc>
      </w:tr>
      <w:tr w:rsidR="003F3B78" w:rsidRPr="00202F4E" w14:paraId="46B26F20" w14:textId="77777777" w:rsidTr="00895063">
        <w:trPr>
          <w:trHeight w:val="255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F53B3EE" w14:textId="77777777" w:rsidR="003F3B78" w:rsidRPr="00202F4E" w:rsidRDefault="003F3B78" w:rsidP="003F3B78">
            <w:pPr>
              <w:numPr>
                <w:ilvl w:val="0"/>
                <w:numId w:val="4"/>
              </w:num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426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92AA839" w14:textId="77777777" w:rsidR="003F3B78" w:rsidRPr="00D67CB0" w:rsidRDefault="003F3B78" w:rsidP="003F3B78">
            <w:pPr>
              <w:suppressAutoHyphens/>
              <w:snapToGrid w:val="0"/>
              <w:rPr>
                <w:lang w:eastAsia="ar-SA"/>
              </w:rPr>
            </w:pPr>
            <w:r w:rsidRPr="00D67CB0">
              <w:rPr>
                <w:sz w:val="22"/>
                <w:szCs w:val="22"/>
                <w:lang w:eastAsia="ar-SA"/>
              </w:rPr>
              <w:t>Opracowanie karty pacjenta z badaniem funkcjonalnym, planowaniem i kontynuacja z procesu fizjoterapii.</w:t>
            </w:r>
          </w:p>
        </w:tc>
        <w:tc>
          <w:tcPr>
            <w:tcW w:w="5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48468B9" w14:textId="77777777" w:rsidR="003F3B78" w:rsidRPr="00D67CB0" w:rsidRDefault="003F3B78" w:rsidP="003F3B78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-</w:t>
            </w:r>
          </w:p>
        </w:tc>
      </w:tr>
    </w:tbl>
    <w:p w14:paraId="465E0A5F" w14:textId="77777777" w:rsidR="00131CA3" w:rsidRPr="005B25E9" w:rsidRDefault="000C271A">
      <w:pPr>
        <w:rPr>
          <w:b/>
          <w:bCs/>
        </w:rPr>
      </w:pPr>
      <w:r>
        <w:rPr>
          <w:b/>
          <w:bCs/>
        </w:rPr>
        <w:t>AKTUALIZACJA 01.09</w:t>
      </w:r>
      <w:r w:rsidR="00233D96">
        <w:rPr>
          <w:b/>
          <w:bCs/>
        </w:rPr>
        <w:t>.2023</w:t>
      </w:r>
    </w:p>
    <w:sectPr w:rsidR="00131CA3" w:rsidRPr="005B25E9" w:rsidSect="00131C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TE1250350t00">
    <w:altName w:val="Times New Roman"/>
    <w:panose1 w:val="00000000000000000000"/>
    <w:charset w:val="00"/>
    <w:family w:val="auto"/>
    <w:notTrueType/>
    <w:pitch w:val="default"/>
    <w:sig w:usb0="00000007" w:usb1="00000000" w:usb2="00000000" w:usb3="00000000" w:csb0="0000000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C68AC"/>
    <w:multiLevelType w:val="hybridMultilevel"/>
    <w:tmpl w:val="BE3A55C6"/>
    <w:lvl w:ilvl="0" w:tplc="CB40DD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AAE09E0"/>
    <w:multiLevelType w:val="hybridMultilevel"/>
    <w:tmpl w:val="F8F0939C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30556663"/>
    <w:multiLevelType w:val="hybridMultilevel"/>
    <w:tmpl w:val="62A6F498"/>
    <w:lvl w:ilvl="0" w:tplc="CB40DD8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3" w15:restartNumberingAfterBreak="0">
    <w:nsid w:val="50592345"/>
    <w:multiLevelType w:val="hybridMultilevel"/>
    <w:tmpl w:val="78105A76"/>
    <w:lvl w:ilvl="0" w:tplc="427AB93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74286572"/>
    <w:multiLevelType w:val="hybridMultilevel"/>
    <w:tmpl w:val="E7A2D56A"/>
    <w:lvl w:ilvl="0" w:tplc="CB40DD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num w:numId="1" w16cid:durableId="1593314885">
    <w:abstractNumId w:val="3"/>
  </w:num>
  <w:num w:numId="2" w16cid:durableId="836113129">
    <w:abstractNumId w:val="2"/>
  </w:num>
  <w:num w:numId="3" w16cid:durableId="857887982">
    <w:abstractNumId w:val="1"/>
  </w:num>
  <w:num w:numId="4" w16cid:durableId="1354185365">
    <w:abstractNumId w:val="4"/>
  </w:num>
  <w:num w:numId="5" w16cid:durableId="1073045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7245"/>
    <w:rsid w:val="00015E6D"/>
    <w:rsid w:val="0002705C"/>
    <w:rsid w:val="000C271A"/>
    <w:rsid w:val="000F3534"/>
    <w:rsid w:val="001163ED"/>
    <w:rsid w:val="00131CA3"/>
    <w:rsid w:val="001631E0"/>
    <w:rsid w:val="00170EA9"/>
    <w:rsid w:val="001F57A6"/>
    <w:rsid w:val="002322BB"/>
    <w:rsid w:val="00233D96"/>
    <w:rsid w:val="00240DDF"/>
    <w:rsid w:val="002531F8"/>
    <w:rsid w:val="002774CE"/>
    <w:rsid w:val="002F12A2"/>
    <w:rsid w:val="00300778"/>
    <w:rsid w:val="003026E4"/>
    <w:rsid w:val="00326341"/>
    <w:rsid w:val="00356BF5"/>
    <w:rsid w:val="003B5719"/>
    <w:rsid w:val="003F3B78"/>
    <w:rsid w:val="00435A2F"/>
    <w:rsid w:val="004E402A"/>
    <w:rsid w:val="00543CFA"/>
    <w:rsid w:val="005510F7"/>
    <w:rsid w:val="00561449"/>
    <w:rsid w:val="005944B6"/>
    <w:rsid w:val="005B25E9"/>
    <w:rsid w:val="006253CF"/>
    <w:rsid w:val="00665483"/>
    <w:rsid w:val="006667D2"/>
    <w:rsid w:val="00682415"/>
    <w:rsid w:val="006A248B"/>
    <w:rsid w:val="006D3DAA"/>
    <w:rsid w:val="00784FF4"/>
    <w:rsid w:val="0079026D"/>
    <w:rsid w:val="0081497B"/>
    <w:rsid w:val="00814F8B"/>
    <w:rsid w:val="00880BEF"/>
    <w:rsid w:val="00895063"/>
    <w:rsid w:val="008A0436"/>
    <w:rsid w:val="00926C01"/>
    <w:rsid w:val="00A02159"/>
    <w:rsid w:val="00A13A62"/>
    <w:rsid w:val="00A908D8"/>
    <w:rsid w:val="00B52414"/>
    <w:rsid w:val="00B6334D"/>
    <w:rsid w:val="00B6673F"/>
    <w:rsid w:val="00B77226"/>
    <w:rsid w:val="00B8296F"/>
    <w:rsid w:val="00BB6919"/>
    <w:rsid w:val="00BF37CA"/>
    <w:rsid w:val="00BF6B2F"/>
    <w:rsid w:val="00C0446B"/>
    <w:rsid w:val="00C27245"/>
    <w:rsid w:val="00C42C68"/>
    <w:rsid w:val="00D74ABE"/>
    <w:rsid w:val="00DA43E2"/>
    <w:rsid w:val="00E6130A"/>
    <w:rsid w:val="00E63B83"/>
    <w:rsid w:val="00E719D7"/>
    <w:rsid w:val="00E77586"/>
    <w:rsid w:val="00EA4451"/>
    <w:rsid w:val="00ED28D5"/>
    <w:rsid w:val="00EF4910"/>
    <w:rsid w:val="00F061CD"/>
    <w:rsid w:val="00F807E3"/>
    <w:rsid w:val="00FC163F"/>
    <w:rsid w:val="00FC790E"/>
    <w:rsid w:val="00FD6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2592E"/>
  <w15:docId w15:val="{85934E14-1D6E-4A7C-9DE7-51FB5ED28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7245"/>
    <w:pPr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272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C27245"/>
    <w:pPr>
      <w:suppressAutoHyphens/>
      <w:ind w:left="720"/>
    </w:pPr>
    <w:rPr>
      <w:rFonts w:cs="Times New Roman"/>
      <w:lang w:eastAsia="ar-SA"/>
    </w:rPr>
  </w:style>
  <w:style w:type="paragraph" w:customStyle="1" w:styleId="Akapitzlist2">
    <w:name w:val="Akapit z listą2"/>
    <w:basedOn w:val="Normalny"/>
    <w:rsid w:val="00C27245"/>
    <w:pPr>
      <w:ind w:left="720"/>
    </w:pPr>
    <w:rPr>
      <w:rFonts w:cs="Times New Roman"/>
      <w:lang w:eastAsia="en-GB"/>
    </w:rPr>
  </w:style>
  <w:style w:type="paragraph" w:styleId="Akapitzlist">
    <w:name w:val="List Paragraph"/>
    <w:basedOn w:val="Normalny"/>
    <w:uiPriority w:val="34"/>
    <w:qFormat/>
    <w:rsid w:val="00E719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82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5</Pages>
  <Words>1727</Words>
  <Characters>10368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Joanna Krawczyk</cp:lastModifiedBy>
  <cp:revision>49</cp:revision>
  <dcterms:created xsi:type="dcterms:W3CDTF">2022-09-13T15:21:00Z</dcterms:created>
  <dcterms:modified xsi:type="dcterms:W3CDTF">2023-11-03T17:38:00Z</dcterms:modified>
</cp:coreProperties>
</file>