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C4B63" w14:textId="77777777" w:rsidR="00C048D7" w:rsidRDefault="00C048D7" w:rsidP="00C048D7">
      <w:pPr>
        <w:tabs>
          <w:tab w:val="left" w:pos="375"/>
        </w:tabs>
        <w:outlineLvl w:val="0"/>
      </w:pPr>
    </w:p>
    <w:p w14:paraId="1CE4F939" w14:textId="531AE68E" w:rsidR="00C048D7" w:rsidRPr="00CE7584" w:rsidRDefault="00C048D7" w:rsidP="00C048D7">
      <w:pPr>
        <w:tabs>
          <w:tab w:val="left" w:pos="375"/>
        </w:tabs>
        <w:outlineLvl w:val="0"/>
        <w:rPr>
          <w:sz w:val="22"/>
          <w:szCs w:val="22"/>
        </w:rPr>
      </w:pPr>
      <w:bookmarkStart w:id="0" w:name="_Toc476673851"/>
      <w:bookmarkStart w:id="1" w:name="_Toc477102552"/>
      <w:r w:rsidRPr="00CE7584">
        <w:t>REHABILITACJA I PIELĘGNOWANIE NIEPEŁNOSPRAWNYCH W WARUNKACH DOMOWYCH</w:t>
      </w:r>
      <w:bookmarkEnd w:id="0"/>
      <w:bookmarkEnd w:id="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7"/>
        <w:gridCol w:w="200"/>
        <w:gridCol w:w="947"/>
        <w:gridCol w:w="843"/>
        <w:gridCol w:w="8"/>
        <w:gridCol w:w="314"/>
        <w:gridCol w:w="388"/>
        <w:gridCol w:w="1031"/>
        <w:gridCol w:w="359"/>
        <w:gridCol w:w="564"/>
        <w:gridCol w:w="618"/>
        <w:gridCol w:w="290"/>
        <w:gridCol w:w="439"/>
        <w:gridCol w:w="431"/>
        <w:gridCol w:w="1003"/>
      </w:tblGrid>
      <w:tr w:rsidR="00C048D7" w:rsidRPr="00202F4E" w14:paraId="077061D0" w14:textId="77777777" w:rsidTr="00901F2D"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B489" w14:textId="77777777" w:rsidR="00C048D7" w:rsidRPr="00CE7584" w:rsidRDefault="00C048D7" w:rsidP="00901F2D">
            <w:pPr>
              <w:rPr>
                <w:sz w:val="22"/>
                <w:szCs w:val="22"/>
              </w:rPr>
            </w:pPr>
            <w:r w:rsidRPr="00CE7584">
              <w:rPr>
                <w:sz w:val="22"/>
                <w:szCs w:val="22"/>
              </w:rPr>
              <w:t>Nazwa przedmiotu:</w:t>
            </w:r>
          </w:p>
        </w:tc>
        <w:tc>
          <w:tcPr>
            <w:tcW w:w="400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BCFA16C" w14:textId="4B5E9433" w:rsidR="00C048D7" w:rsidRPr="00CE7584" w:rsidRDefault="00C048D7" w:rsidP="00901F2D">
            <w:pPr>
              <w:rPr>
                <w:b/>
              </w:rPr>
            </w:pPr>
            <w:bookmarkStart w:id="2" w:name="_Toc476603664"/>
            <w:r w:rsidRPr="00CE7584">
              <w:rPr>
                <w:b/>
              </w:rPr>
              <w:t>REHABILITACJA I PIELĘGNOWANIE NIEPEŁNOSPRAWNYCH W WARUNKACH DOMOWYCH</w:t>
            </w:r>
            <w:bookmarkEnd w:id="2"/>
            <w:r w:rsidR="009C1630">
              <w:rPr>
                <w:b/>
              </w:rPr>
              <w:t xml:space="preserve"> cykl 2019-2020</w:t>
            </w:r>
          </w:p>
        </w:tc>
      </w:tr>
      <w:tr w:rsidR="00C048D7" w:rsidRPr="00202F4E" w14:paraId="0D800FE9" w14:textId="77777777" w:rsidTr="00901F2D"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172A" w14:textId="77777777" w:rsidR="00C048D7" w:rsidRPr="00CE7584" w:rsidRDefault="00C048D7" w:rsidP="00901F2D">
            <w:pPr>
              <w:rPr>
                <w:sz w:val="22"/>
                <w:szCs w:val="22"/>
              </w:rPr>
            </w:pPr>
            <w:r w:rsidRPr="00CE7584">
              <w:rPr>
                <w:sz w:val="22"/>
                <w:szCs w:val="22"/>
              </w:rPr>
              <w:t>Kierunek studiów:</w:t>
            </w:r>
          </w:p>
        </w:tc>
        <w:tc>
          <w:tcPr>
            <w:tcW w:w="400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A36A5B6" w14:textId="77777777" w:rsidR="00C048D7" w:rsidRPr="00CE7584" w:rsidRDefault="00C048D7" w:rsidP="00901F2D">
            <w:r w:rsidRPr="00CE7584">
              <w:t>FIZJOTERAPIA</w:t>
            </w:r>
          </w:p>
        </w:tc>
      </w:tr>
      <w:tr w:rsidR="00C048D7" w:rsidRPr="00202F4E" w14:paraId="6EAF958B" w14:textId="77777777" w:rsidTr="00901F2D"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1A7E" w14:textId="77777777" w:rsidR="00C048D7" w:rsidRPr="00CE7584" w:rsidRDefault="00C048D7" w:rsidP="00901F2D">
            <w:pPr>
              <w:rPr>
                <w:sz w:val="22"/>
                <w:szCs w:val="22"/>
              </w:rPr>
            </w:pPr>
            <w:r w:rsidRPr="00CE7584">
              <w:rPr>
                <w:sz w:val="22"/>
                <w:szCs w:val="22"/>
              </w:rPr>
              <w:t>Jednostka prowadząca kierunek:</w:t>
            </w:r>
          </w:p>
        </w:tc>
        <w:tc>
          <w:tcPr>
            <w:tcW w:w="400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3D7F3C4" w14:textId="77777777" w:rsidR="00C048D7" w:rsidRPr="00CE7584" w:rsidRDefault="00C048D7" w:rsidP="00901F2D">
            <w:r w:rsidRPr="00CE7584">
              <w:t>PAŃSTWOWA WYŻSZA SZKOŁA ZAWODOWA W KOSZALINIE</w:t>
            </w:r>
          </w:p>
        </w:tc>
      </w:tr>
      <w:tr w:rsidR="00C048D7" w:rsidRPr="00202F4E" w14:paraId="05982179" w14:textId="77777777" w:rsidTr="00901F2D"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F28D" w14:textId="77777777" w:rsidR="00C048D7" w:rsidRPr="00CE7584" w:rsidRDefault="00C048D7" w:rsidP="00901F2D">
            <w:pPr>
              <w:rPr>
                <w:sz w:val="22"/>
                <w:szCs w:val="22"/>
              </w:rPr>
            </w:pPr>
            <w:r w:rsidRPr="00CE7584">
              <w:rPr>
                <w:sz w:val="22"/>
                <w:szCs w:val="22"/>
              </w:rPr>
              <w:t>Poziom studiów:</w:t>
            </w:r>
          </w:p>
        </w:tc>
        <w:tc>
          <w:tcPr>
            <w:tcW w:w="400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F4DEB35" w14:textId="77777777" w:rsidR="00C048D7" w:rsidRPr="00202F4E" w:rsidRDefault="00C048D7" w:rsidP="00901F2D">
            <w:pPr>
              <w:rPr>
                <w:sz w:val="22"/>
                <w:szCs w:val="22"/>
              </w:rPr>
            </w:pPr>
            <w:r w:rsidRPr="00202F4E">
              <w:rPr>
                <w:sz w:val="22"/>
                <w:szCs w:val="22"/>
              </w:rPr>
              <w:t>Jednolite studia magisterskie</w:t>
            </w:r>
          </w:p>
          <w:p w14:paraId="5B451DE1" w14:textId="77777777" w:rsidR="00C048D7" w:rsidRPr="00202F4E" w:rsidRDefault="00C048D7" w:rsidP="00901F2D">
            <w:pPr>
              <w:rPr>
                <w:sz w:val="22"/>
                <w:szCs w:val="22"/>
              </w:rPr>
            </w:pPr>
          </w:p>
        </w:tc>
      </w:tr>
      <w:tr w:rsidR="00C048D7" w:rsidRPr="00202F4E" w14:paraId="4280F379" w14:textId="77777777" w:rsidTr="00901F2D"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E58A" w14:textId="77777777" w:rsidR="00C048D7" w:rsidRPr="00CE7584" w:rsidRDefault="00C048D7" w:rsidP="00901F2D">
            <w:pPr>
              <w:rPr>
                <w:sz w:val="22"/>
                <w:szCs w:val="22"/>
              </w:rPr>
            </w:pPr>
            <w:r w:rsidRPr="00CE7584">
              <w:rPr>
                <w:sz w:val="22"/>
                <w:szCs w:val="22"/>
              </w:rPr>
              <w:t>System studiów:</w:t>
            </w:r>
          </w:p>
        </w:tc>
        <w:tc>
          <w:tcPr>
            <w:tcW w:w="400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F9ABD04" w14:textId="77777777" w:rsidR="00C048D7" w:rsidRPr="00202F4E" w:rsidRDefault="00C048D7" w:rsidP="00901F2D">
            <w:pPr>
              <w:rPr>
                <w:sz w:val="22"/>
                <w:szCs w:val="22"/>
              </w:rPr>
            </w:pPr>
            <w:r w:rsidRPr="00202F4E">
              <w:rPr>
                <w:sz w:val="22"/>
                <w:szCs w:val="22"/>
              </w:rPr>
              <w:t xml:space="preserve">Studia stacjonarne </w:t>
            </w:r>
          </w:p>
          <w:p w14:paraId="4E523325" w14:textId="77777777" w:rsidR="00C048D7" w:rsidRPr="00202F4E" w:rsidRDefault="00C048D7" w:rsidP="00901F2D">
            <w:pPr>
              <w:rPr>
                <w:sz w:val="22"/>
                <w:szCs w:val="22"/>
              </w:rPr>
            </w:pPr>
          </w:p>
        </w:tc>
      </w:tr>
      <w:tr w:rsidR="00C048D7" w:rsidRPr="00202F4E" w14:paraId="37402C79" w14:textId="77777777" w:rsidTr="00901F2D"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4B69" w14:textId="77777777" w:rsidR="00C048D7" w:rsidRPr="00CE7584" w:rsidRDefault="00C048D7" w:rsidP="00901F2D">
            <w:pPr>
              <w:rPr>
                <w:sz w:val="22"/>
                <w:szCs w:val="22"/>
              </w:rPr>
            </w:pPr>
            <w:r w:rsidRPr="00CE7584">
              <w:rPr>
                <w:sz w:val="22"/>
                <w:szCs w:val="22"/>
              </w:rPr>
              <w:t>Grupa treści kształcenia</w:t>
            </w:r>
          </w:p>
        </w:tc>
        <w:tc>
          <w:tcPr>
            <w:tcW w:w="400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79EEEE9" w14:textId="77777777" w:rsidR="00C048D7" w:rsidRPr="00CE7584" w:rsidRDefault="00C048D7" w:rsidP="00901F2D">
            <w:pPr>
              <w:rPr>
                <w:sz w:val="22"/>
                <w:szCs w:val="22"/>
              </w:rPr>
            </w:pPr>
            <w:r w:rsidRPr="00CE7584">
              <w:rPr>
                <w:sz w:val="22"/>
                <w:szCs w:val="22"/>
              </w:rPr>
              <w:t>Moduł: przedmiotów do wyboru</w:t>
            </w:r>
          </w:p>
        </w:tc>
      </w:tr>
      <w:tr w:rsidR="00C048D7" w:rsidRPr="00202F4E" w14:paraId="2C938788" w14:textId="77777777" w:rsidTr="00901F2D">
        <w:tc>
          <w:tcPr>
            <w:tcW w:w="9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F0E7" w14:textId="77777777" w:rsidR="00C048D7" w:rsidRPr="00CE7584" w:rsidRDefault="00C048D7" w:rsidP="00901F2D">
            <w:pPr>
              <w:jc w:val="center"/>
              <w:rPr>
                <w:sz w:val="22"/>
                <w:szCs w:val="22"/>
              </w:rPr>
            </w:pPr>
          </w:p>
          <w:p w14:paraId="2384AAAE" w14:textId="77777777" w:rsidR="00C048D7" w:rsidRPr="00CE7584" w:rsidRDefault="00C048D7" w:rsidP="00901F2D">
            <w:pPr>
              <w:jc w:val="center"/>
              <w:rPr>
                <w:sz w:val="22"/>
                <w:szCs w:val="22"/>
              </w:rPr>
            </w:pPr>
            <w:r w:rsidRPr="00CE7584">
              <w:rPr>
                <w:sz w:val="22"/>
                <w:szCs w:val="22"/>
              </w:rPr>
              <w:t>Rok studiów, semestr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AA1B" w14:textId="77777777" w:rsidR="00C048D7" w:rsidRPr="00CE7584" w:rsidRDefault="00C048D7" w:rsidP="00901F2D">
            <w:pPr>
              <w:jc w:val="center"/>
              <w:rPr>
                <w:sz w:val="22"/>
                <w:szCs w:val="22"/>
              </w:rPr>
            </w:pPr>
            <w:r w:rsidRPr="00CE7584">
              <w:rPr>
                <w:sz w:val="22"/>
                <w:szCs w:val="22"/>
              </w:rPr>
              <w:t>Wykład</w:t>
            </w:r>
          </w:p>
        </w:tc>
        <w:tc>
          <w:tcPr>
            <w:tcW w:w="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9FEE" w14:textId="77777777" w:rsidR="00C048D7" w:rsidRPr="00CE7584" w:rsidRDefault="00C048D7" w:rsidP="00901F2D">
            <w:pPr>
              <w:jc w:val="center"/>
              <w:rPr>
                <w:sz w:val="22"/>
                <w:szCs w:val="22"/>
              </w:rPr>
            </w:pPr>
            <w:r w:rsidRPr="00CE7584">
              <w:rPr>
                <w:sz w:val="22"/>
                <w:szCs w:val="22"/>
              </w:rPr>
              <w:t>Sem.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4A4D" w14:textId="77777777" w:rsidR="00C048D7" w:rsidRPr="00CE7584" w:rsidRDefault="00C048D7" w:rsidP="00901F2D">
            <w:pPr>
              <w:jc w:val="center"/>
              <w:rPr>
                <w:sz w:val="22"/>
                <w:szCs w:val="22"/>
              </w:rPr>
            </w:pPr>
            <w:r w:rsidRPr="00CE7584">
              <w:rPr>
                <w:sz w:val="22"/>
                <w:szCs w:val="22"/>
              </w:rPr>
              <w:t>Ćw.</w:t>
            </w:r>
          </w:p>
        </w:tc>
        <w:tc>
          <w:tcPr>
            <w:tcW w:w="7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217A" w14:textId="77777777" w:rsidR="00C048D7" w:rsidRPr="00CE7584" w:rsidRDefault="00C048D7" w:rsidP="00901F2D">
            <w:pPr>
              <w:jc w:val="center"/>
              <w:rPr>
                <w:sz w:val="22"/>
                <w:szCs w:val="22"/>
              </w:rPr>
            </w:pPr>
            <w:r w:rsidRPr="00CE7584">
              <w:rPr>
                <w:sz w:val="22"/>
                <w:szCs w:val="22"/>
              </w:rPr>
              <w:t>Praca własna</w:t>
            </w:r>
          </w:p>
          <w:p w14:paraId="79CDECF4" w14:textId="77777777" w:rsidR="00C048D7" w:rsidRPr="00CE7584" w:rsidRDefault="00C048D7" w:rsidP="00901F2D">
            <w:pPr>
              <w:jc w:val="center"/>
              <w:rPr>
                <w:sz w:val="22"/>
                <w:szCs w:val="22"/>
              </w:rPr>
            </w:pPr>
            <w:r w:rsidRPr="00CE7584">
              <w:rPr>
                <w:sz w:val="22"/>
                <w:szCs w:val="22"/>
              </w:rPr>
              <w:t>studenta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5036" w14:textId="77777777" w:rsidR="00C048D7" w:rsidRPr="00CE7584" w:rsidRDefault="00C048D7" w:rsidP="00901F2D">
            <w:pPr>
              <w:jc w:val="center"/>
              <w:rPr>
                <w:sz w:val="22"/>
                <w:szCs w:val="22"/>
              </w:rPr>
            </w:pPr>
            <w:r w:rsidRPr="00CE7584">
              <w:rPr>
                <w:sz w:val="22"/>
                <w:szCs w:val="22"/>
              </w:rPr>
              <w:t>Zajęcia</w:t>
            </w:r>
          </w:p>
          <w:p w14:paraId="15FA2653" w14:textId="77777777" w:rsidR="00C048D7" w:rsidRPr="00CE7584" w:rsidRDefault="00C048D7" w:rsidP="00901F2D">
            <w:pPr>
              <w:jc w:val="center"/>
              <w:rPr>
                <w:sz w:val="22"/>
                <w:szCs w:val="22"/>
              </w:rPr>
            </w:pPr>
            <w:r w:rsidRPr="00CE7584">
              <w:rPr>
                <w:sz w:val="22"/>
                <w:szCs w:val="22"/>
              </w:rPr>
              <w:t>praktyczne</w:t>
            </w:r>
          </w:p>
        </w:tc>
        <w:tc>
          <w:tcPr>
            <w:tcW w:w="6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F7A0" w14:textId="77777777" w:rsidR="00C048D7" w:rsidRPr="00CE7584" w:rsidRDefault="00C048D7" w:rsidP="00901F2D">
            <w:pPr>
              <w:jc w:val="center"/>
              <w:rPr>
                <w:sz w:val="22"/>
                <w:szCs w:val="22"/>
              </w:rPr>
            </w:pPr>
            <w:r w:rsidRPr="00CE7584">
              <w:rPr>
                <w:sz w:val="22"/>
                <w:szCs w:val="22"/>
              </w:rPr>
              <w:t>Praktyki</w:t>
            </w:r>
          </w:p>
          <w:p w14:paraId="78D474D0" w14:textId="77777777" w:rsidR="00C048D7" w:rsidRPr="00CE7584" w:rsidRDefault="00C048D7" w:rsidP="00901F2D">
            <w:pPr>
              <w:jc w:val="center"/>
              <w:rPr>
                <w:sz w:val="22"/>
                <w:szCs w:val="22"/>
              </w:rPr>
            </w:pPr>
            <w:r w:rsidRPr="00CE7584">
              <w:rPr>
                <w:sz w:val="22"/>
                <w:szCs w:val="22"/>
              </w:rPr>
              <w:t>zawodowe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388A" w14:textId="77777777" w:rsidR="00C048D7" w:rsidRPr="00CE7584" w:rsidRDefault="00C048D7" w:rsidP="00901F2D">
            <w:pPr>
              <w:jc w:val="center"/>
              <w:rPr>
                <w:sz w:val="22"/>
                <w:szCs w:val="22"/>
              </w:rPr>
            </w:pPr>
            <w:r w:rsidRPr="00CE7584">
              <w:rPr>
                <w:sz w:val="22"/>
                <w:szCs w:val="22"/>
              </w:rPr>
              <w:t>ECTS</w:t>
            </w:r>
          </w:p>
          <w:p w14:paraId="498FCC0A" w14:textId="77777777" w:rsidR="00C048D7" w:rsidRPr="00CE7584" w:rsidRDefault="00C048D7" w:rsidP="00901F2D">
            <w:pPr>
              <w:jc w:val="center"/>
              <w:rPr>
                <w:sz w:val="22"/>
                <w:szCs w:val="22"/>
              </w:rPr>
            </w:pPr>
            <w:r w:rsidRPr="00CE7584">
              <w:rPr>
                <w:sz w:val="22"/>
                <w:szCs w:val="22"/>
              </w:rPr>
              <w:t>razem</w:t>
            </w:r>
          </w:p>
        </w:tc>
      </w:tr>
      <w:tr w:rsidR="00C048D7" w:rsidRPr="00202F4E" w14:paraId="25A78E7B" w14:textId="77777777" w:rsidTr="00901F2D">
        <w:tc>
          <w:tcPr>
            <w:tcW w:w="9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3576" w14:textId="77777777" w:rsidR="00C048D7" w:rsidRDefault="00C048D7" w:rsidP="00901F2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CD88" w14:textId="77777777" w:rsidR="00C048D7" w:rsidRPr="0030729B" w:rsidRDefault="00C048D7" w:rsidP="00901F2D">
            <w:pPr>
              <w:jc w:val="center"/>
              <w:rPr>
                <w:b/>
                <w:sz w:val="16"/>
                <w:szCs w:val="16"/>
              </w:rPr>
            </w:pPr>
          </w:p>
          <w:p w14:paraId="02678FD6" w14:textId="77777777" w:rsidR="00C048D7" w:rsidRPr="0030729B" w:rsidRDefault="00C048D7" w:rsidP="00901F2D">
            <w:pPr>
              <w:jc w:val="center"/>
              <w:rPr>
                <w:b/>
                <w:sz w:val="16"/>
                <w:szCs w:val="16"/>
              </w:rPr>
            </w:pPr>
            <w:r w:rsidRPr="0030729B">
              <w:rPr>
                <w:b/>
                <w:sz w:val="16"/>
                <w:szCs w:val="16"/>
              </w:rPr>
              <w:t>Liczba godzin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A569" w14:textId="77777777" w:rsidR="00C048D7" w:rsidRPr="0030729B" w:rsidRDefault="00C048D7" w:rsidP="00901F2D">
            <w:pPr>
              <w:jc w:val="center"/>
              <w:rPr>
                <w:b/>
                <w:sz w:val="16"/>
                <w:szCs w:val="16"/>
              </w:rPr>
            </w:pPr>
            <w:r w:rsidRPr="0030729B">
              <w:rPr>
                <w:b/>
                <w:sz w:val="16"/>
                <w:szCs w:val="16"/>
              </w:rPr>
              <w:t>Liczba punktów ECTS</w:t>
            </w:r>
          </w:p>
        </w:tc>
      </w:tr>
      <w:tr w:rsidR="00C048D7" w:rsidRPr="00202F4E" w14:paraId="68285132" w14:textId="77777777" w:rsidTr="00901F2D"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811CD4A" w14:textId="4CB1BD07" w:rsidR="00C048D7" w:rsidRPr="00CE7584" w:rsidRDefault="009C1630" w:rsidP="00901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="00C048D7" w:rsidRPr="00CE7584">
              <w:rPr>
                <w:sz w:val="22"/>
                <w:szCs w:val="22"/>
              </w:rPr>
              <w:t xml:space="preserve"> rok, </w:t>
            </w:r>
            <w:r>
              <w:rPr>
                <w:sz w:val="22"/>
                <w:szCs w:val="22"/>
              </w:rPr>
              <w:t xml:space="preserve">9 </w:t>
            </w:r>
            <w:r w:rsidR="00C048D7" w:rsidRPr="00CE7584">
              <w:rPr>
                <w:sz w:val="22"/>
                <w:szCs w:val="22"/>
              </w:rPr>
              <w:t>semestr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DFD6A19" w14:textId="77777777" w:rsidR="00C048D7" w:rsidRPr="00202F4E" w:rsidRDefault="00C048D7" w:rsidP="00901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DDC0F3C" w14:textId="77777777" w:rsidR="00C048D7" w:rsidRPr="00202F4E" w:rsidRDefault="00C048D7" w:rsidP="00901F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E413595" w14:textId="77777777" w:rsidR="00C048D7" w:rsidRPr="00202F4E" w:rsidRDefault="00C048D7" w:rsidP="00901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7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6B1653A" w14:textId="77777777" w:rsidR="00C048D7" w:rsidRPr="00202F4E" w:rsidRDefault="00C048D7" w:rsidP="00901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E854294" w14:textId="77777777" w:rsidR="00C048D7" w:rsidRPr="00202F4E" w:rsidRDefault="00C048D7" w:rsidP="00901F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957FFCE" w14:textId="77777777" w:rsidR="00C048D7" w:rsidRPr="00202F4E" w:rsidRDefault="00C048D7" w:rsidP="00901F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FFD6C15" w14:textId="77777777" w:rsidR="00C048D7" w:rsidRPr="00202F4E" w:rsidRDefault="00C048D7" w:rsidP="00901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C048D7" w:rsidRPr="00202F4E" w14:paraId="1C0D69A4" w14:textId="77777777" w:rsidTr="00901F2D"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D6D5" w14:textId="77777777" w:rsidR="00C048D7" w:rsidRPr="00CE7584" w:rsidRDefault="00C048D7" w:rsidP="00901F2D">
            <w:pPr>
              <w:rPr>
                <w:bCs/>
                <w:sz w:val="22"/>
                <w:szCs w:val="22"/>
              </w:rPr>
            </w:pPr>
            <w:r w:rsidRPr="00CE7584">
              <w:rPr>
                <w:bCs/>
                <w:sz w:val="22"/>
                <w:szCs w:val="22"/>
              </w:rPr>
              <w:t>Cele kształcenia</w:t>
            </w:r>
          </w:p>
        </w:tc>
        <w:tc>
          <w:tcPr>
            <w:tcW w:w="400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3A1AA41" w14:textId="77777777" w:rsidR="00C048D7" w:rsidRPr="00202F4E" w:rsidRDefault="00C048D7" w:rsidP="00901F2D">
            <w:pPr>
              <w:rPr>
                <w:sz w:val="20"/>
                <w:szCs w:val="20"/>
              </w:rPr>
            </w:pPr>
            <w:r w:rsidRPr="00A3731B">
              <w:rPr>
                <w:sz w:val="22"/>
                <w:szCs w:val="20"/>
              </w:rPr>
              <w:t>Celem kształcenia jest wyposażenie studenta w wiedzę i umiejętności w zakresie opieki i rehabilitacji osób niepełnosprawnych stosownie do ich stanu klinicznego i funkcjonalnego w warunkach domowych</w:t>
            </w:r>
          </w:p>
        </w:tc>
      </w:tr>
      <w:tr w:rsidR="00C048D7" w:rsidRPr="00202F4E" w14:paraId="3198B08E" w14:textId="77777777" w:rsidTr="00901F2D"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6CF4" w14:textId="77777777" w:rsidR="00C048D7" w:rsidRPr="00CE7584" w:rsidRDefault="00C048D7" w:rsidP="00901F2D">
            <w:pPr>
              <w:rPr>
                <w:sz w:val="18"/>
                <w:szCs w:val="18"/>
              </w:rPr>
            </w:pPr>
            <w:r w:rsidRPr="00CE7584">
              <w:rPr>
                <w:bCs/>
                <w:sz w:val="18"/>
                <w:szCs w:val="18"/>
              </w:rPr>
              <w:t>Imię i nazwisko osoby (osób) prowadzącej przedmiot</w:t>
            </w:r>
          </w:p>
        </w:tc>
        <w:tc>
          <w:tcPr>
            <w:tcW w:w="400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A535" w14:textId="5F21736D" w:rsidR="00C048D7" w:rsidRPr="00202F4E" w:rsidRDefault="005C241F" w:rsidP="00901F2D">
            <w:pPr>
              <w:pStyle w:val="Default"/>
              <w:rPr>
                <w:b/>
                <w:color w:val="auto"/>
              </w:rPr>
            </w:pPr>
            <w:r>
              <w:rPr>
                <w:b/>
              </w:rPr>
              <w:t>d</w:t>
            </w:r>
            <w:r w:rsidR="009C1630">
              <w:rPr>
                <w:b/>
              </w:rPr>
              <w:t>r Joanna Krawczyk</w:t>
            </w:r>
          </w:p>
        </w:tc>
      </w:tr>
      <w:tr w:rsidR="00C048D7" w:rsidRPr="00202F4E" w14:paraId="4CFB68D8" w14:textId="77777777" w:rsidTr="00901F2D"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0A4E" w14:textId="77777777" w:rsidR="00C048D7" w:rsidRPr="00CE7584" w:rsidRDefault="00C048D7" w:rsidP="00901F2D">
            <w:pPr>
              <w:rPr>
                <w:sz w:val="22"/>
                <w:szCs w:val="22"/>
              </w:rPr>
            </w:pPr>
            <w:r w:rsidRPr="00CE7584">
              <w:rPr>
                <w:sz w:val="22"/>
                <w:szCs w:val="22"/>
              </w:rPr>
              <w:t>Wymagania wstępne:</w:t>
            </w:r>
          </w:p>
        </w:tc>
        <w:tc>
          <w:tcPr>
            <w:tcW w:w="400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12A408F" w14:textId="77777777" w:rsidR="00C048D7" w:rsidRPr="00A3731B" w:rsidRDefault="00C048D7" w:rsidP="00901F2D">
            <w:pPr>
              <w:rPr>
                <w:sz w:val="22"/>
                <w:szCs w:val="22"/>
              </w:rPr>
            </w:pPr>
            <w:r w:rsidRPr="00A3731B">
              <w:rPr>
                <w:sz w:val="22"/>
                <w:szCs w:val="22"/>
              </w:rPr>
              <w:t>Zaliczenie przedmiotów: anatomia prawidłowa, anatomia funkcjonalna, fizjologia ogólna, fizjologia bólu, patologia ogólna, fizjoterapia ogólna, kinezjologia.</w:t>
            </w:r>
          </w:p>
        </w:tc>
      </w:tr>
      <w:tr w:rsidR="00C048D7" w:rsidRPr="00202F4E" w14:paraId="1ADF01C1" w14:textId="77777777" w:rsidTr="00901F2D"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F777" w14:textId="77777777" w:rsidR="00C048D7" w:rsidRPr="00CE7584" w:rsidRDefault="00C048D7" w:rsidP="00901F2D">
            <w:pPr>
              <w:rPr>
                <w:sz w:val="22"/>
                <w:szCs w:val="22"/>
              </w:rPr>
            </w:pPr>
            <w:r w:rsidRPr="00CE7584">
              <w:rPr>
                <w:sz w:val="22"/>
                <w:szCs w:val="22"/>
              </w:rPr>
              <w:t>Metody realizacji przedmiotu:</w:t>
            </w:r>
          </w:p>
        </w:tc>
        <w:tc>
          <w:tcPr>
            <w:tcW w:w="400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4AF8318" w14:textId="77777777" w:rsidR="00C048D7" w:rsidRPr="00A3731B" w:rsidRDefault="00C048D7" w:rsidP="00901F2D">
            <w:pPr>
              <w:jc w:val="both"/>
              <w:rPr>
                <w:sz w:val="22"/>
                <w:szCs w:val="22"/>
              </w:rPr>
            </w:pPr>
            <w:r w:rsidRPr="00A3731B">
              <w:rPr>
                <w:sz w:val="22"/>
                <w:szCs w:val="22"/>
              </w:rPr>
              <w:t xml:space="preserve">Wykłady z prezentacją multimedialną. </w:t>
            </w:r>
          </w:p>
          <w:p w14:paraId="6C451B04" w14:textId="77777777" w:rsidR="00C048D7" w:rsidRPr="00A3731B" w:rsidRDefault="00C048D7" w:rsidP="00901F2D">
            <w:pPr>
              <w:jc w:val="both"/>
              <w:rPr>
                <w:sz w:val="22"/>
                <w:szCs w:val="22"/>
              </w:rPr>
            </w:pPr>
            <w:r w:rsidRPr="00A3731B">
              <w:rPr>
                <w:sz w:val="22"/>
                <w:szCs w:val="22"/>
              </w:rPr>
              <w:t xml:space="preserve">Praca w grupach. </w:t>
            </w:r>
          </w:p>
          <w:p w14:paraId="322A467D" w14:textId="77777777" w:rsidR="00C048D7" w:rsidRPr="00A3731B" w:rsidRDefault="00C048D7" w:rsidP="00901F2D">
            <w:pPr>
              <w:jc w:val="both"/>
              <w:rPr>
                <w:sz w:val="22"/>
                <w:szCs w:val="22"/>
              </w:rPr>
            </w:pPr>
            <w:r w:rsidRPr="00A3731B">
              <w:rPr>
                <w:sz w:val="22"/>
                <w:szCs w:val="22"/>
              </w:rPr>
              <w:t>Analiza przypadków.</w:t>
            </w:r>
          </w:p>
        </w:tc>
      </w:tr>
      <w:tr w:rsidR="00C048D7" w:rsidRPr="00202F4E" w14:paraId="23941450" w14:textId="77777777" w:rsidTr="00901F2D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30281" w14:textId="77777777" w:rsidR="00C048D7" w:rsidRPr="005760BA" w:rsidRDefault="00C048D7" w:rsidP="00901F2D">
            <w:pPr>
              <w:rPr>
                <w:b/>
                <w:sz w:val="20"/>
                <w:szCs w:val="20"/>
              </w:rPr>
            </w:pPr>
            <w:r w:rsidRPr="005760BA">
              <w:rPr>
                <w:b/>
                <w:sz w:val="22"/>
                <w:szCs w:val="22"/>
              </w:rPr>
              <w:t>Zasady zaliczenia przedmiotu:</w:t>
            </w:r>
          </w:p>
        </w:tc>
      </w:tr>
      <w:tr w:rsidR="00C048D7" w:rsidRPr="00202F4E" w14:paraId="6D15FEDB" w14:textId="77777777" w:rsidTr="00901F2D"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C07E0" w14:textId="77777777" w:rsidR="00C048D7" w:rsidRPr="00CE7584" w:rsidRDefault="00C048D7" w:rsidP="00901F2D">
            <w:pPr>
              <w:rPr>
                <w:sz w:val="22"/>
                <w:szCs w:val="22"/>
              </w:rPr>
            </w:pPr>
            <w:r w:rsidRPr="00CE7584">
              <w:rPr>
                <w:sz w:val="22"/>
                <w:szCs w:val="22"/>
              </w:rPr>
              <w:t xml:space="preserve">Metody weryfikacji i oceny efektów: </w:t>
            </w:r>
          </w:p>
        </w:tc>
        <w:tc>
          <w:tcPr>
            <w:tcW w:w="400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E26C270" w14:textId="77777777" w:rsidR="00C048D7" w:rsidRPr="00A3731B" w:rsidRDefault="00C048D7" w:rsidP="00901F2D">
            <w:pPr>
              <w:jc w:val="both"/>
              <w:rPr>
                <w:sz w:val="22"/>
                <w:szCs w:val="22"/>
              </w:rPr>
            </w:pPr>
            <w:r w:rsidRPr="00A3731B">
              <w:rPr>
                <w:sz w:val="22"/>
                <w:szCs w:val="22"/>
              </w:rPr>
              <w:t>Zaliczenie z oceną</w:t>
            </w:r>
          </w:p>
          <w:p w14:paraId="3FFE2705" w14:textId="77777777" w:rsidR="00C048D7" w:rsidRPr="00A3731B" w:rsidRDefault="00C048D7" w:rsidP="00901F2D">
            <w:pPr>
              <w:jc w:val="both"/>
              <w:rPr>
                <w:sz w:val="22"/>
                <w:szCs w:val="22"/>
              </w:rPr>
            </w:pPr>
            <w:r w:rsidRPr="00A3731B">
              <w:rPr>
                <w:sz w:val="22"/>
                <w:szCs w:val="22"/>
              </w:rPr>
              <w:t>Zadania kontrolno-oceniające – pisemne i ustne</w:t>
            </w:r>
          </w:p>
          <w:p w14:paraId="142BBD9D" w14:textId="77777777" w:rsidR="00C048D7" w:rsidRPr="00202F4E" w:rsidRDefault="00C048D7" w:rsidP="00901F2D">
            <w:pPr>
              <w:jc w:val="both"/>
              <w:rPr>
                <w:sz w:val="22"/>
                <w:szCs w:val="22"/>
              </w:rPr>
            </w:pPr>
            <w:r w:rsidRPr="00A3731B">
              <w:rPr>
                <w:sz w:val="22"/>
                <w:szCs w:val="22"/>
              </w:rPr>
              <w:t>Praktyczna umiejętność wykonywania badań i ćwiczeń</w:t>
            </w:r>
          </w:p>
        </w:tc>
      </w:tr>
      <w:tr w:rsidR="00C048D7" w:rsidRPr="00202F4E" w14:paraId="39688FBB" w14:textId="77777777" w:rsidTr="00901F2D">
        <w:tc>
          <w:tcPr>
            <w:tcW w:w="9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F1B0E" w14:textId="77777777" w:rsidR="00C048D7" w:rsidRPr="00CE7584" w:rsidRDefault="00C048D7" w:rsidP="00901F2D">
            <w:pPr>
              <w:jc w:val="center"/>
              <w:rPr>
                <w:bCs/>
              </w:rPr>
            </w:pPr>
            <w:r w:rsidRPr="00CE7584">
              <w:rPr>
                <w:bCs/>
              </w:rPr>
              <w:t>Kryteria oceny osiągniętych efektów:</w:t>
            </w:r>
          </w:p>
        </w:tc>
        <w:tc>
          <w:tcPr>
            <w:tcW w:w="10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DFE6" w14:textId="77777777" w:rsidR="00C048D7" w:rsidRPr="00CE7584" w:rsidRDefault="00C048D7" w:rsidP="00901F2D">
            <w:pPr>
              <w:jc w:val="center"/>
              <w:rPr>
                <w:bCs/>
                <w:sz w:val="20"/>
                <w:szCs w:val="20"/>
              </w:rPr>
            </w:pPr>
            <w:r w:rsidRPr="00CE7584">
              <w:rPr>
                <w:bCs/>
                <w:sz w:val="20"/>
                <w:szCs w:val="20"/>
              </w:rPr>
              <w:t>na ocenę 5.0</w:t>
            </w:r>
          </w:p>
        </w:tc>
        <w:tc>
          <w:tcPr>
            <w:tcW w:w="9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33F1D" w14:textId="77777777" w:rsidR="00C048D7" w:rsidRPr="00CE7584" w:rsidRDefault="00C048D7" w:rsidP="00901F2D">
            <w:pPr>
              <w:jc w:val="center"/>
              <w:rPr>
                <w:bCs/>
                <w:sz w:val="20"/>
                <w:szCs w:val="20"/>
              </w:rPr>
            </w:pPr>
            <w:r w:rsidRPr="00CE7584">
              <w:rPr>
                <w:bCs/>
                <w:sz w:val="20"/>
                <w:szCs w:val="20"/>
              </w:rPr>
              <w:t>na ocenę 4.0</w:t>
            </w:r>
          </w:p>
        </w:tc>
        <w:tc>
          <w:tcPr>
            <w:tcW w:w="10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91D17" w14:textId="77777777" w:rsidR="00C048D7" w:rsidRPr="00CE7584" w:rsidRDefault="00C048D7" w:rsidP="00901F2D">
            <w:pPr>
              <w:jc w:val="center"/>
              <w:rPr>
                <w:bCs/>
                <w:sz w:val="20"/>
                <w:szCs w:val="20"/>
              </w:rPr>
            </w:pPr>
            <w:r w:rsidRPr="00CE7584">
              <w:rPr>
                <w:bCs/>
                <w:sz w:val="20"/>
                <w:szCs w:val="20"/>
              </w:rPr>
              <w:t>na ocenę 3.0</w:t>
            </w:r>
          </w:p>
        </w:tc>
        <w:tc>
          <w:tcPr>
            <w:tcW w:w="10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DE85F" w14:textId="77777777" w:rsidR="00C048D7" w:rsidRPr="00CE7584" w:rsidRDefault="00C048D7" w:rsidP="00901F2D">
            <w:pPr>
              <w:jc w:val="center"/>
              <w:rPr>
                <w:bCs/>
                <w:sz w:val="20"/>
                <w:szCs w:val="20"/>
              </w:rPr>
            </w:pPr>
            <w:r w:rsidRPr="00CE7584">
              <w:rPr>
                <w:bCs/>
                <w:sz w:val="20"/>
                <w:szCs w:val="20"/>
              </w:rPr>
              <w:t>na ocenę 2.0</w:t>
            </w:r>
          </w:p>
        </w:tc>
      </w:tr>
      <w:tr w:rsidR="00C048D7" w:rsidRPr="00202F4E" w14:paraId="2C859515" w14:textId="77777777" w:rsidTr="00901F2D">
        <w:tc>
          <w:tcPr>
            <w:tcW w:w="9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BF4A" w14:textId="77777777" w:rsidR="00C048D7" w:rsidRPr="00CE7584" w:rsidRDefault="00C048D7" w:rsidP="00901F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D6939" w14:textId="77777777" w:rsidR="00C048D7" w:rsidRPr="00CE7584" w:rsidRDefault="00C048D7" w:rsidP="00901F2D">
            <w:pPr>
              <w:jc w:val="center"/>
              <w:rPr>
                <w:sz w:val="20"/>
                <w:szCs w:val="20"/>
              </w:rPr>
            </w:pPr>
            <w:r w:rsidRPr="00CE7584">
              <w:rPr>
                <w:sz w:val="20"/>
                <w:szCs w:val="20"/>
              </w:rPr>
              <w:t xml:space="preserve">Student osiągnął wszystkie przedmiotowe efekty kształcenia na poziomie bardzo dobrym. </w:t>
            </w:r>
          </w:p>
        </w:tc>
        <w:tc>
          <w:tcPr>
            <w:tcW w:w="9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ACE9" w14:textId="77777777" w:rsidR="00C048D7" w:rsidRPr="00CE7584" w:rsidRDefault="00C048D7" w:rsidP="00901F2D">
            <w:pPr>
              <w:jc w:val="center"/>
              <w:rPr>
                <w:sz w:val="20"/>
                <w:szCs w:val="20"/>
              </w:rPr>
            </w:pPr>
            <w:r w:rsidRPr="00CE7584">
              <w:rPr>
                <w:sz w:val="20"/>
                <w:szCs w:val="20"/>
              </w:rPr>
              <w:t>Student osiągnął wszystkie przedmiotowe efekty kształcenia na poziomie dobrym.</w:t>
            </w:r>
          </w:p>
        </w:tc>
        <w:tc>
          <w:tcPr>
            <w:tcW w:w="10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5490" w14:textId="77777777" w:rsidR="00C048D7" w:rsidRPr="00CE7584" w:rsidRDefault="00C048D7" w:rsidP="00901F2D">
            <w:pPr>
              <w:jc w:val="center"/>
              <w:rPr>
                <w:sz w:val="20"/>
                <w:szCs w:val="20"/>
              </w:rPr>
            </w:pPr>
            <w:r w:rsidRPr="00CE7584">
              <w:rPr>
                <w:sz w:val="20"/>
                <w:szCs w:val="20"/>
              </w:rPr>
              <w:t>Student osiągnął wszystkie przedmiotowe efekty kształcenia na poziomie dostatecznym.</w:t>
            </w:r>
          </w:p>
        </w:tc>
        <w:tc>
          <w:tcPr>
            <w:tcW w:w="10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040F" w14:textId="77777777" w:rsidR="00C048D7" w:rsidRPr="00CE7584" w:rsidRDefault="00C048D7" w:rsidP="00901F2D">
            <w:pPr>
              <w:jc w:val="center"/>
              <w:rPr>
                <w:sz w:val="20"/>
                <w:szCs w:val="20"/>
              </w:rPr>
            </w:pPr>
            <w:r w:rsidRPr="00CE7584">
              <w:rPr>
                <w:sz w:val="20"/>
                <w:szCs w:val="20"/>
              </w:rPr>
              <w:t>Student nie osiągnął wszystkich przedmiotowych efektów kształcenia przynajmniej na poziomie dostatecznym.</w:t>
            </w:r>
          </w:p>
        </w:tc>
      </w:tr>
      <w:tr w:rsidR="00C048D7" w:rsidRPr="00202F4E" w14:paraId="28193CB1" w14:textId="77777777" w:rsidTr="00901F2D">
        <w:trPr>
          <w:trHeight w:val="98"/>
        </w:trPr>
        <w:tc>
          <w:tcPr>
            <w:tcW w:w="9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142F" w14:textId="77777777" w:rsidR="00C048D7" w:rsidRPr="00CE7584" w:rsidRDefault="00C048D7" w:rsidP="00901F2D">
            <w:pPr>
              <w:rPr>
                <w:sz w:val="22"/>
                <w:szCs w:val="22"/>
              </w:rPr>
            </w:pPr>
            <w:r w:rsidRPr="00CE7584">
              <w:rPr>
                <w:sz w:val="22"/>
                <w:szCs w:val="22"/>
              </w:rPr>
              <w:t>Obciążenie pracą studenta</w:t>
            </w:r>
          </w:p>
        </w:tc>
        <w:tc>
          <w:tcPr>
            <w:tcW w:w="25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4027A" w14:textId="77777777" w:rsidR="00C048D7" w:rsidRPr="00023A6A" w:rsidRDefault="00C048D7" w:rsidP="00901F2D">
            <w:pPr>
              <w:spacing w:line="276" w:lineRule="auto"/>
              <w:ind w:firstLine="360"/>
              <w:jc w:val="center"/>
              <w:rPr>
                <w:b/>
                <w:sz w:val="22"/>
                <w:szCs w:val="22"/>
              </w:rPr>
            </w:pPr>
            <w:r w:rsidRPr="00023A6A">
              <w:rPr>
                <w:b/>
                <w:sz w:val="22"/>
                <w:szCs w:val="22"/>
              </w:rPr>
              <w:t>Forma aktywności</w:t>
            </w:r>
          </w:p>
        </w:tc>
        <w:tc>
          <w:tcPr>
            <w:tcW w:w="15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FCD06" w14:textId="77777777" w:rsidR="00C048D7" w:rsidRPr="00023A6A" w:rsidRDefault="00C048D7" w:rsidP="00901F2D">
            <w:pPr>
              <w:snapToGrid w:val="0"/>
              <w:spacing w:line="276" w:lineRule="auto"/>
              <w:ind w:firstLine="37"/>
              <w:jc w:val="center"/>
              <w:rPr>
                <w:b/>
                <w:sz w:val="22"/>
                <w:szCs w:val="22"/>
              </w:rPr>
            </w:pPr>
            <w:r w:rsidRPr="00023A6A">
              <w:rPr>
                <w:b/>
                <w:sz w:val="22"/>
                <w:szCs w:val="22"/>
              </w:rPr>
              <w:t>Liczba godzin</w:t>
            </w:r>
          </w:p>
        </w:tc>
      </w:tr>
      <w:tr w:rsidR="00C048D7" w:rsidRPr="00202F4E" w14:paraId="411B0CD5" w14:textId="77777777" w:rsidTr="00901F2D">
        <w:trPr>
          <w:trHeight w:val="91"/>
        </w:trPr>
        <w:tc>
          <w:tcPr>
            <w:tcW w:w="9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2026" w14:textId="77777777" w:rsidR="00C048D7" w:rsidRPr="005760BA" w:rsidRDefault="00C048D7" w:rsidP="00901F2D">
            <w:pPr>
              <w:rPr>
                <w:b/>
              </w:rPr>
            </w:pPr>
          </w:p>
        </w:tc>
        <w:tc>
          <w:tcPr>
            <w:tcW w:w="119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4772" w14:textId="77777777" w:rsidR="00C048D7" w:rsidRPr="00023A6A" w:rsidRDefault="00C048D7" w:rsidP="00901F2D">
            <w:pPr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>Bezpośredni kontakt z nauczycielem akademickim</w:t>
            </w:r>
          </w:p>
        </w:tc>
        <w:tc>
          <w:tcPr>
            <w:tcW w:w="13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19AC9" w14:textId="77777777" w:rsidR="00C048D7" w:rsidRPr="00023A6A" w:rsidRDefault="00C048D7" w:rsidP="00901F2D">
            <w:pPr>
              <w:snapToGrid w:val="0"/>
              <w:spacing w:line="276" w:lineRule="auto"/>
              <w:ind w:firstLine="41"/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>Wykłady</w:t>
            </w:r>
          </w:p>
        </w:tc>
        <w:tc>
          <w:tcPr>
            <w:tcW w:w="15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2CBD79A" w14:textId="77777777" w:rsidR="00C048D7" w:rsidRPr="00023A6A" w:rsidRDefault="00C048D7" w:rsidP="00901F2D">
            <w:pPr>
              <w:jc w:val="center"/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>15</w:t>
            </w:r>
          </w:p>
        </w:tc>
      </w:tr>
      <w:tr w:rsidR="00C048D7" w:rsidRPr="00202F4E" w14:paraId="4506D009" w14:textId="77777777" w:rsidTr="00901F2D">
        <w:trPr>
          <w:trHeight w:val="91"/>
        </w:trPr>
        <w:tc>
          <w:tcPr>
            <w:tcW w:w="9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811B5" w14:textId="77777777" w:rsidR="00C048D7" w:rsidRPr="005760BA" w:rsidRDefault="00C048D7" w:rsidP="00901F2D">
            <w:pPr>
              <w:rPr>
                <w:b/>
              </w:rPr>
            </w:pPr>
          </w:p>
        </w:tc>
        <w:tc>
          <w:tcPr>
            <w:tcW w:w="119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2DCA" w14:textId="77777777" w:rsidR="00C048D7" w:rsidRPr="00023A6A" w:rsidRDefault="00C048D7" w:rsidP="00901F2D">
            <w:pPr>
              <w:rPr>
                <w:sz w:val="22"/>
                <w:szCs w:val="22"/>
              </w:rPr>
            </w:pPr>
          </w:p>
        </w:tc>
        <w:tc>
          <w:tcPr>
            <w:tcW w:w="13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55A7A" w14:textId="77777777" w:rsidR="00C048D7" w:rsidRPr="00023A6A" w:rsidRDefault="00C048D7" w:rsidP="00901F2D">
            <w:pPr>
              <w:snapToGrid w:val="0"/>
              <w:spacing w:line="276" w:lineRule="auto"/>
              <w:ind w:firstLine="41"/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>Seminaria/ Ćwiczenia</w:t>
            </w:r>
          </w:p>
        </w:tc>
        <w:tc>
          <w:tcPr>
            <w:tcW w:w="15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37CC7B8" w14:textId="77777777" w:rsidR="00C048D7" w:rsidRPr="00023A6A" w:rsidRDefault="00C048D7" w:rsidP="00901F2D">
            <w:pPr>
              <w:jc w:val="center"/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>15</w:t>
            </w:r>
          </w:p>
        </w:tc>
      </w:tr>
      <w:tr w:rsidR="00C048D7" w:rsidRPr="00202F4E" w14:paraId="6540567A" w14:textId="77777777" w:rsidTr="00901F2D">
        <w:trPr>
          <w:trHeight w:val="91"/>
        </w:trPr>
        <w:tc>
          <w:tcPr>
            <w:tcW w:w="9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BC37" w14:textId="77777777" w:rsidR="00C048D7" w:rsidRPr="005760BA" w:rsidRDefault="00C048D7" w:rsidP="00901F2D">
            <w:pPr>
              <w:rPr>
                <w:b/>
              </w:rPr>
            </w:pPr>
          </w:p>
        </w:tc>
        <w:tc>
          <w:tcPr>
            <w:tcW w:w="119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66BD" w14:textId="77777777" w:rsidR="00C048D7" w:rsidRPr="00023A6A" w:rsidRDefault="00C048D7" w:rsidP="00901F2D">
            <w:pPr>
              <w:rPr>
                <w:sz w:val="22"/>
                <w:szCs w:val="22"/>
              </w:rPr>
            </w:pPr>
          </w:p>
        </w:tc>
        <w:tc>
          <w:tcPr>
            <w:tcW w:w="13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E5BEB" w14:textId="77777777" w:rsidR="00C048D7" w:rsidRPr="00023A6A" w:rsidRDefault="00C048D7" w:rsidP="00901F2D">
            <w:pPr>
              <w:snapToGrid w:val="0"/>
              <w:spacing w:line="276" w:lineRule="auto"/>
              <w:ind w:firstLine="41"/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>Zajęcia praktyczne</w:t>
            </w:r>
          </w:p>
        </w:tc>
        <w:tc>
          <w:tcPr>
            <w:tcW w:w="15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E491891" w14:textId="580BD074" w:rsidR="00C048D7" w:rsidRPr="00023A6A" w:rsidRDefault="004817F2" w:rsidP="00901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048D7" w:rsidRPr="00202F4E" w14:paraId="4CB18648" w14:textId="77777777" w:rsidTr="00901F2D">
        <w:trPr>
          <w:trHeight w:val="91"/>
        </w:trPr>
        <w:tc>
          <w:tcPr>
            <w:tcW w:w="9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846C" w14:textId="77777777" w:rsidR="00C048D7" w:rsidRPr="005760BA" w:rsidRDefault="00C048D7" w:rsidP="00901F2D">
            <w:pPr>
              <w:rPr>
                <w:b/>
              </w:rPr>
            </w:pPr>
          </w:p>
        </w:tc>
        <w:tc>
          <w:tcPr>
            <w:tcW w:w="25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F17F9" w14:textId="77777777" w:rsidR="00C048D7" w:rsidRPr="00023A6A" w:rsidRDefault="00C048D7" w:rsidP="00901F2D">
            <w:pPr>
              <w:snapToGrid w:val="0"/>
              <w:spacing w:line="276" w:lineRule="auto"/>
              <w:ind w:firstLine="41"/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>Przygotowanie do zajęć</w:t>
            </w:r>
          </w:p>
        </w:tc>
        <w:tc>
          <w:tcPr>
            <w:tcW w:w="15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3A7854D" w14:textId="1D10BC91" w:rsidR="00C048D7" w:rsidRPr="00023A6A" w:rsidRDefault="004817F2" w:rsidP="00901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C048D7" w:rsidRPr="00202F4E" w14:paraId="2AFE2C5E" w14:textId="77777777" w:rsidTr="00901F2D">
        <w:trPr>
          <w:trHeight w:val="91"/>
        </w:trPr>
        <w:tc>
          <w:tcPr>
            <w:tcW w:w="9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518C" w14:textId="77777777" w:rsidR="00C048D7" w:rsidRPr="005760BA" w:rsidRDefault="00C048D7" w:rsidP="00901F2D">
            <w:pPr>
              <w:rPr>
                <w:b/>
              </w:rPr>
            </w:pPr>
          </w:p>
        </w:tc>
        <w:tc>
          <w:tcPr>
            <w:tcW w:w="25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A3616" w14:textId="77777777" w:rsidR="00C048D7" w:rsidRPr="00023A6A" w:rsidRDefault="00C048D7" w:rsidP="00901F2D">
            <w:pPr>
              <w:snapToGrid w:val="0"/>
              <w:spacing w:line="276" w:lineRule="auto"/>
              <w:ind w:firstLine="41"/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>Czas na przygotowanie pracy zaliczeniowej</w:t>
            </w:r>
          </w:p>
        </w:tc>
        <w:tc>
          <w:tcPr>
            <w:tcW w:w="15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239B5BE" w14:textId="2E8EDD6C" w:rsidR="00C048D7" w:rsidRPr="00023A6A" w:rsidRDefault="004817F2" w:rsidP="00901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C048D7" w:rsidRPr="00202F4E" w14:paraId="13F1EAEF" w14:textId="77777777" w:rsidTr="00901F2D">
        <w:trPr>
          <w:trHeight w:val="91"/>
        </w:trPr>
        <w:tc>
          <w:tcPr>
            <w:tcW w:w="9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CCD0" w14:textId="77777777" w:rsidR="00C048D7" w:rsidRPr="005760BA" w:rsidRDefault="00C048D7" w:rsidP="00901F2D">
            <w:pPr>
              <w:rPr>
                <w:b/>
              </w:rPr>
            </w:pPr>
          </w:p>
        </w:tc>
        <w:tc>
          <w:tcPr>
            <w:tcW w:w="25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65062" w14:textId="77777777" w:rsidR="00C048D7" w:rsidRPr="00023A6A" w:rsidRDefault="00C048D7" w:rsidP="00901F2D">
            <w:pPr>
              <w:snapToGrid w:val="0"/>
              <w:spacing w:line="276" w:lineRule="auto"/>
              <w:ind w:firstLine="41"/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>Przygotowanie się do kolokwium</w:t>
            </w:r>
          </w:p>
        </w:tc>
        <w:tc>
          <w:tcPr>
            <w:tcW w:w="15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AD68D26" w14:textId="39D1524D" w:rsidR="00C048D7" w:rsidRPr="00023A6A" w:rsidRDefault="004817F2" w:rsidP="00901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C048D7" w:rsidRPr="00202F4E" w14:paraId="4F9AC25E" w14:textId="77777777" w:rsidTr="00901F2D">
        <w:trPr>
          <w:trHeight w:val="91"/>
        </w:trPr>
        <w:tc>
          <w:tcPr>
            <w:tcW w:w="9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E9DAE" w14:textId="77777777" w:rsidR="00C048D7" w:rsidRPr="005760BA" w:rsidRDefault="00C048D7" w:rsidP="00901F2D">
            <w:pPr>
              <w:rPr>
                <w:b/>
              </w:rPr>
            </w:pPr>
          </w:p>
        </w:tc>
        <w:tc>
          <w:tcPr>
            <w:tcW w:w="25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3E14C" w14:textId="77777777" w:rsidR="00C048D7" w:rsidRPr="00023A6A" w:rsidRDefault="00C048D7" w:rsidP="00901F2D">
            <w:pPr>
              <w:snapToGrid w:val="0"/>
              <w:spacing w:line="276" w:lineRule="auto"/>
              <w:ind w:firstLine="41"/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 xml:space="preserve">Udział w egzaminie / zaliczeniu </w:t>
            </w:r>
          </w:p>
        </w:tc>
        <w:tc>
          <w:tcPr>
            <w:tcW w:w="15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D66E637" w14:textId="06A11BC5" w:rsidR="00C048D7" w:rsidRPr="00023A6A" w:rsidRDefault="004817F2" w:rsidP="00901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C048D7" w:rsidRPr="00202F4E" w14:paraId="06F3748D" w14:textId="77777777" w:rsidTr="00901F2D">
        <w:trPr>
          <w:trHeight w:val="91"/>
        </w:trPr>
        <w:tc>
          <w:tcPr>
            <w:tcW w:w="9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69AF" w14:textId="77777777" w:rsidR="00C048D7" w:rsidRPr="005760BA" w:rsidRDefault="00C048D7" w:rsidP="00901F2D">
            <w:pPr>
              <w:rPr>
                <w:b/>
              </w:rPr>
            </w:pPr>
          </w:p>
        </w:tc>
        <w:tc>
          <w:tcPr>
            <w:tcW w:w="25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66119" w14:textId="77777777" w:rsidR="00C048D7" w:rsidRPr="00023A6A" w:rsidRDefault="00C048D7" w:rsidP="00901F2D">
            <w:pPr>
              <w:snapToGrid w:val="0"/>
              <w:spacing w:line="276" w:lineRule="auto"/>
              <w:ind w:firstLine="41"/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>Suma godzin</w:t>
            </w:r>
          </w:p>
        </w:tc>
        <w:tc>
          <w:tcPr>
            <w:tcW w:w="15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267E61C" w14:textId="4915BFE8" w:rsidR="00C048D7" w:rsidRPr="00023A6A" w:rsidRDefault="004817F2" w:rsidP="00901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 w:rsidR="00C048D7" w:rsidRPr="00202F4E" w14:paraId="67E79BA6" w14:textId="77777777" w:rsidTr="00901F2D">
        <w:trPr>
          <w:trHeight w:val="91"/>
        </w:trPr>
        <w:tc>
          <w:tcPr>
            <w:tcW w:w="9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F76D" w14:textId="77777777" w:rsidR="00C048D7" w:rsidRPr="005760BA" w:rsidRDefault="00C048D7" w:rsidP="00901F2D">
            <w:pPr>
              <w:rPr>
                <w:b/>
              </w:rPr>
            </w:pPr>
          </w:p>
        </w:tc>
        <w:tc>
          <w:tcPr>
            <w:tcW w:w="25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DEE6" w14:textId="77777777" w:rsidR="00C048D7" w:rsidRPr="00023A6A" w:rsidRDefault="00C048D7" w:rsidP="00901F2D">
            <w:pPr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>Sumaryczna liczba punktów ECTS</w:t>
            </w:r>
          </w:p>
        </w:tc>
        <w:tc>
          <w:tcPr>
            <w:tcW w:w="15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CADF046" w14:textId="77777777" w:rsidR="00C048D7" w:rsidRPr="00023A6A" w:rsidRDefault="00C048D7" w:rsidP="00901F2D">
            <w:pPr>
              <w:jc w:val="center"/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>2</w:t>
            </w:r>
          </w:p>
        </w:tc>
      </w:tr>
      <w:tr w:rsidR="00C048D7" w:rsidRPr="00CE7584" w14:paraId="40720984" w14:textId="77777777" w:rsidTr="00901F2D"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10A3" w14:textId="77777777" w:rsidR="00C048D7" w:rsidRPr="00CE7584" w:rsidRDefault="00C048D7" w:rsidP="00901F2D">
            <w:pPr>
              <w:rPr>
                <w:rFonts w:cs="Times New Roman"/>
                <w:sz w:val="22"/>
                <w:szCs w:val="22"/>
              </w:rPr>
            </w:pPr>
            <w:r w:rsidRPr="00CE7584">
              <w:rPr>
                <w:rFonts w:cs="Times New Roman"/>
                <w:bCs/>
                <w:sz w:val="22"/>
                <w:szCs w:val="22"/>
              </w:rPr>
              <w:t xml:space="preserve">Wykaz literatury </w:t>
            </w:r>
          </w:p>
        </w:tc>
        <w:tc>
          <w:tcPr>
            <w:tcW w:w="400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9CA152E" w14:textId="77777777" w:rsidR="00C048D7" w:rsidRDefault="00C048D7" w:rsidP="00901F2D">
            <w:pPr>
              <w:jc w:val="both"/>
              <w:rPr>
                <w:rFonts w:cs="Times New Roman"/>
                <w:b/>
                <w:sz w:val="22"/>
                <w:szCs w:val="22"/>
              </w:rPr>
            </w:pPr>
            <w:r w:rsidRPr="00CE7584">
              <w:rPr>
                <w:rFonts w:cs="Times New Roman"/>
                <w:b/>
                <w:sz w:val="22"/>
                <w:szCs w:val="22"/>
              </w:rPr>
              <w:t>Literatura podstawowa:</w:t>
            </w:r>
          </w:p>
          <w:p w14:paraId="33C6994F" w14:textId="3E9D2D40" w:rsidR="005A34EB" w:rsidRPr="00CE7584" w:rsidRDefault="005A34EB" w:rsidP="005A34EB">
            <w:pPr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1.</w:t>
            </w:r>
            <w:r>
              <w:rPr>
                <w:rFonts w:ascii="Roboto" w:hAnsi="Roboto"/>
                <w:color w:val="000000"/>
              </w:rPr>
              <w:t xml:space="preserve">  </w:t>
            </w:r>
            <w:r w:rsidRPr="005A34EB">
              <w:rPr>
                <w:rFonts w:cs="Times New Roman"/>
                <w:color w:val="000000"/>
              </w:rPr>
              <w:t>Rehabilitacja i pielęgnowanie osób niepełnosprawnych redakcja naukowa Elżbieta Rutkowska Wydanie: Warszawa 2018</w:t>
            </w:r>
            <w:r>
              <w:rPr>
                <w:rFonts w:ascii="Roboto" w:hAnsi="Roboto"/>
                <w:color w:val="000000"/>
              </w:rPr>
              <w:t>.</w:t>
            </w:r>
            <w:r>
              <w:rPr>
                <w:rFonts w:ascii="Roboto" w:hAnsi="Roboto"/>
                <w:color w:val="000000"/>
              </w:rPr>
              <w:br/>
            </w:r>
          </w:p>
          <w:p w14:paraId="26609D5E" w14:textId="77777777" w:rsidR="00C048D7" w:rsidRPr="00CE7584" w:rsidRDefault="00C048D7" w:rsidP="00901F2D">
            <w:pPr>
              <w:rPr>
                <w:rFonts w:cs="Times New Roman"/>
                <w:b/>
                <w:sz w:val="22"/>
                <w:szCs w:val="22"/>
              </w:rPr>
            </w:pPr>
            <w:r w:rsidRPr="00CE7584">
              <w:rPr>
                <w:rFonts w:cs="Times New Roman"/>
                <w:b/>
                <w:sz w:val="22"/>
                <w:szCs w:val="22"/>
              </w:rPr>
              <w:t>Literatura uzupełniająca:</w:t>
            </w:r>
          </w:p>
          <w:p w14:paraId="4D57E827" w14:textId="1FB6CBD2" w:rsidR="00C048D7" w:rsidRPr="0007279B" w:rsidRDefault="0007279B" w:rsidP="0007279B">
            <w:pPr>
              <w:pStyle w:val="Akapitzlist"/>
              <w:numPr>
                <w:ilvl w:val="0"/>
                <w:numId w:val="5"/>
              </w:numPr>
              <w:tabs>
                <w:tab w:val="left" w:pos="3030"/>
              </w:tabs>
              <w:rPr>
                <w:rFonts w:cs="Times New Roman"/>
                <w:sz w:val="22"/>
                <w:szCs w:val="22"/>
              </w:rPr>
            </w:pPr>
            <w:r w:rsidRPr="0007279B">
              <w:rPr>
                <w:rFonts w:cs="Times New Roman"/>
                <w:color w:val="000000"/>
              </w:rPr>
              <w:t>Rehabilitacja domowa jako alternatywa wobec</w:t>
            </w:r>
            <w:r w:rsidRPr="0007279B">
              <w:rPr>
                <w:rFonts w:cs="Times New Roman"/>
                <w:color w:val="000000"/>
              </w:rPr>
              <w:br/>
              <w:t>rehabilitacji stacjonarnej / Michał Rau, Józef Opara,</w:t>
            </w:r>
            <w:r w:rsidRPr="0007279B">
              <w:rPr>
                <w:rFonts w:cs="Times New Roman"/>
                <w:color w:val="000000"/>
              </w:rPr>
              <w:br/>
              <w:t>Joanna Rau.. // Rehabilitacja w Praktyce. -2015, nr 2,</w:t>
            </w:r>
            <w:r w:rsidRPr="0007279B">
              <w:rPr>
                <w:rFonts w:cs="Times New Roman"/>
                <w:color w:val="000000"/>
              </w:rPr>
              <w:br/>
              <w:t>s. 67-70.</w:t>
            </w:r>
          </w:p>
        </w:tc>
      </w:tr>
      <w:tr w:rsidR="00C048D7" w:rsidRPr="00CE7584" w14:paraId="7613879C" w14:textId="77777777" w:rsidTr="00901F2D"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1E3F5A0" w14:textId="77777777" w:rsidR="00C048D7" w:rsidRPr="00CE7584" w:rsidRDefault="00C048D7" w:rsidP="00901F2D">
            <w:pPr>
              <w:rPr>
                <w:rFonts w:cs="Times New Roman"/>
                <w:bCs/>
                <w:sz w:val="22"/>
                <w:szCs w:val="22"/>
              </w:rPr>
            </w:pPr>
            <w:r w:rsidRPr="00CE7584">
              <w:rPr>
                <w:rFonts w:cs="Times New Roman"/>
                <w:sz w:val="22"/>
                <w:szCs w:val="22"/>
              </w:rPr>
              <w:t>Kontakt:</w:t>
            </w:r>
          </w:p>
        </w:tc>
        <w:tc>
          <w:tcPr>
            <w:tcW w:w="400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152F1D0" w14:textId="77777777" w:rsidR="00C048D7" w:rsidRPr="00CE7584" w:rsidRDefault="00C048D7" w:rsidP="00901F2D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C048D7" w:rsidRPr="00CE7584" w14:paraId="3485FAA4" w14:textId="77777777" w:rsidTr="00901F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5000" w:type="pct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465DB6" w14:textId="77777777" w:rsidR="00C048D7" w:rsidRPr="00CE7584" w:rsidRDefault="00C048D7" w:rsidP="00901F2D">
            <w:pPr>
              <w:snapToGrid w:val="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CE7584">
              <w:rPr>
                <w:rFonts w:eastAsia="Batang" w:cs="Times New Roman"/>
                <w:b/>
                <w:sz w:val="22"/>
                <w:szCs w:val="22"/>
              </w:rPr>
              <w:t>Opis efektów kształcenia</w:t>
            </w:r>
            <w:r w:rsidRPr="00CE7584">
              <w:rPr>
                <w:rFonts w:cs="Times New Roman"/>
                <w:b/>
                <w:sz w:val="22"/>
                <w:szCs w:val="22"/>
              </w:rPr>
              <w:t xml:space="preserve"> dla modułu (przedmiotu)</w:t>
            </w:r>
          </w:p>
        </w:tc>
      </w:tr>
      <w:tr w:rsidR="00C048D7" w:rsidRPr="00CE7584" w14:paraId="6935C6A7" w14:textId="77777777" w:rsidTr="00901F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58"/>
        </w:trPr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ED3228" w14:textId="77777777" w:rsidR="00C048D7" w:rsidRPr="003F4243" w:rsidRDefault="00C048D7" w:rsidP="00901F2D">
            <w:pPr>
              <w:snapToGri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F4243">
              <w:rPr>
                <w:rFonts w:cs="Times New Roman"/>
                <w:b/>
                <w:sz w:val="20"/>
                <w:szCs w:val="20"/>
              </w:rPr>
              <w:t xml:space="preserve">Symbol (numer) </w:t>
            </w:r>
          </w:p>
          <w:p w14:paraId="30A9F46F" w14:textId="77777777" w:rsidR="00C048D7" w:rsidRPr="003F4243" w:rsidRDefault="00C048D7" w:rsidP="00901F2D">
            <w:pPr>
              <w:snapToGri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F4243">
              <w:rPr>
                <w:rFonts w:cs="Times New Roman"/>
                <w:b/>
                <w:sz w:val="20"/>
                <w:szCs w:val="20"/>
              </w:rPr>
              <w:t>efektu przedmiotowego kształcenia (EPK)</w:t>
            </w:r>
          </w:p>
        </w:tc>
        <w:tc>
          <w:tcPr>
            <w:tcW w:w="3349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13203E" w14:textId="77777777" w:rsidR="00C048D7" w:rsidRPr="00CE7584" w:rsidRDefault="00C048D7" w:rsidP="00901F2D">
            <w:pPr>
              <w:snapToGrid w:val="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CE7584">
              <w:rPr>
                <w:rFonts w:cs="Times New Roman"/>
                <w:b/>
                <w:sz w:val="22"/>
                <w:szCs w:val="22"/>
              </w:rPr>
              <w:t>Student, który zaliczył moduł (przedmiot)</w:t>
            </w:r>
          </w:p>
          <w:p w14:paraId="0FC89CCE" w14:textId="77777777" w:rsidR="00C048D7" w:rsidRPr="00CE7584" w:rsidRDefault="00C048D7" w:rsidP="00901F2D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CE7584">
              <w:rPr>
                <w:rFonts w:cs="Times New Roman"/>
                <w:b/>
                <w:sz w:val="22"/>
                <w:szCs w:val="22"/>
              </w:rPr>
              <w:t>zna i rozumie/ potrafi/ jest gotów do:</w:t>
            </w:r>
          </w:p>
        </w:tc>
        <w:tc>
          <w:tcPr>
            <w:tcW w:w="7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439BF" w14:textId="77777777" w:rsidR="00C048D7" w:rsidRPr="003F4243" w:rsidRDefault="00C048D7" w:rsidP="00901F2D">
            <w:pPr>
              <w:snapToGri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F4243">
              <w:rPr>
                <w:rFonts w:cs="Times New Roman"/>
                <w:b/>
                <w:sz w:val="20"/>
                <w:szCs w:val="20"/>
              </w:rPr>
              <w:t xml:space="preserve">SYMBOL </w:t>
            </w:r>
          </w:p>
          <w:p w14:paraId="549813A0" w14:textId="77777777" w:rsidR="00C048D7" w:rsidRPr="00CE7584" w:rsidRDefault="00C048D7" w:rsidP="00901F2D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3F4243">
              <w:rPr>
                <w:rFonts w:cs="Times New Roman"/>
                <w:b/>
                <w:sz w:val="20"/>
                <w:szCs w:val="20"/>
              </w:rPr>
              <w:t>efektu kierunkowego kształcenia (EKK)</w:t>
            </w:r>
          </w:p>
        </w:tc>
      </w:tr>
    </w:tbl>
    <w:p w14:paraId="4F12D33A" w14:textId="77777777" w:rsidR="00C048D7" w:rsidRPr="00CE7584" w:rsidRDefault="00C048D7" w:rsidP="00C048D7">
      <w:pPr>
        <w:jc w:val="center"/>
        <w:rPr>
          <w:rFonts w:cs="Times New Roman"/>
          <w:b/>
          <w:sz w:val="22"/>
          <w:szCs w:val="22"/>
        </w:rPr>
      </w:pPr>
      <w:r w:rsidRPr="00CE7584">
        <w:rPr>
          <w:rFonts w:cs="Times New Roman"/>
          <w:b/>
          <w:sz w:val="22"/>
          <w:szCs w:val="22"/>
        </w:rPr>
        <w:t>W zakresie wiedzy (zna i rozumie):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535"/>
        <w:gridCol w:w="7527"/>
      </w:tblGrid>
      <w:tr w:rsidR="007F377F" w:rsidRPr="00CE7584" w14:paraId="229A3514" w14:textId="77777777" w:rsidTr="007F377F">
        <w:trPr>
          <w:trHeight w:val="531"/>
        </w:trPr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203E3AC1" w14:textId="354780D6" w:rsidR="007F377F" w:rsidRPr="00CE7584" w:rsidRDefault="00B75DD9" w:rsidP="00901F2D">
            <w:pPr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t>A.W6.</w:t>
            </w:r>
          </w:p>
        </w:tc>
        <w:tc>
          <w:tcPr>
            <w:tcW w:w="4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2FCE90EA" w14:textId="13266118" w:rsidR="007F377F" w:rsidRPr="00CE7584" w:rsidRDefault="00B75DD9" w:rsidP="000963C1">
            <w:pPr>
              <w:rPr>
                <w:rFonts w:cs="Times New Roman"/>
                <w:sz w:val="22"/>
                <w:szCs w:val="22"/>
              </w:rPr>
            </w:pPr>
            <w:r>
              <w:t>podstawowe mechanizmy procesów zachodzących w organizmie człowieka w okresie od dzieciństwa przez dojrzałość do starości;</w:t>
            </w:r>
          </w:p>
        </w:tc>
      </w:tr>
      <w:tr w:rsidR="007F377F" w:rsidRPr="00CE7584" w14:paraId="7B17AC1A" w14:textId="77777777" w:rsidTr="007F377F">
        <w:trPr>
          <w:trHeight w:val="284"/>
        </w:trPr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10F31277" w14:textId="545DA3AE" w:rsidR="007F377F" w:rsidRPr="00CE7584" w:rsidRDefault="00A7252B" w:rsidP="00901F2D">
            <w:pPr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t>A.W8.</w:t>
            </w:r>
          </w:p>
        </w:tc>
        <w:tc>
          <w:tcPr>
            <w:tcW w:w="4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0F2AE173" w14:textId="3F1C8BC7" w:rsidR="007F377F" w:rsidRPr="00CE7584" w:rsidRDefault="00A7252B" w:rsidP="000963C1">
            <w:pPr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  <w:r>
              <w:t>podstawy funkcjonowania poszczególnych układów organizmu człowieka oraz narządów ruchu i narządów zmysłu;</w:t>
            </w:r>
          </w:p>
        </w:tc>
      </w:tr>
      <w:tr w:rsidR="007F377F" w:rsidRPr="00CE7584" w14:paraId="58546806" w14:textId="77777777" w:rsidTr="007F377F">
        <w:trPr>
          <w:trHeight w:val="284"/>
        </w:trPr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56324B8B" w14:textId="1944A835" w:rsidR="007F377F" w:rsidRPr="00CE7584" w:rsidRDefault="0074226A" w:rsidP="00901F2D">
            <w:pPr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t>A.W18.</w:t>
            </w:r>
          </w:p>
        </w:tc>
        <w:tc>
          <w:tcPr>
            <w:tcW w:w="4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3B30C077" w14:textId="79F5CB99" w:rsidR="007F377F" w:rsidRPr="00CE7584" w:rsidRDefault="0074226A" w:rsidP="000963C1">
            <w:pPr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  <w:r>
              <w:t>metody ogólnej oceny stanu zdrowia oraz objawy podstawowych zaburzeń i zmian chorobowych;</w:t>
            </w:r>
          </w:p>
        </w:tc>
      </w:tr>
    </w:tbl>
    <w:p w14:paraId="746704DD" w14:textId="77777777" w:rsidR="00C048D7" w:rsidRPr="00CE7584" w:rsidRDefault="00C048D7" w:rsidP="00C048D7">
      <w:pPr>
        <w:jc w:val="center"/>
        <w:rPr>
          <w:rFonts w:cs="Times New Roman"/>
          <w:sz w:val="22"/>
          <w:szCs w:val="22"/>
        </w:rPr>
      </w:pPr>
      <w:r w:rsidRPr="00CE7584">
        <w:rPr>
          <w:rFonts w:cs="Times New Roman"/>
          <w:b/>
          <w:sz w:val="22"/>
          <w:szCs w:val="22"/>
        </w:rPr>
        <w:t>W zakresie umiejętności (potrafi):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15"/>
        <w:gridCol w:w="1194"/>
        <w:gridCol w:w="18"/>
        <w:gridCol w:w="4534"/>
        <w:gridCol w:w="459"/>
        <w:gridCol w:w="459"/>
        <w:gridCol w:w="459"/>
        <w:gridCol w:w="536"/>
        <w:gridCol w:w="65"/>
        <w:gridCol w:w="459"/>
        <w:gridCol w:w="464"/>
      </w:tblGrid>
      <w:tr w:rsidR="007F377F" w:rsidRPr="00CE7584" w14:paraId="5D06F2DA" w14:textId="77777777" w:rsidTr="000C3101">
        <w:trPr>
          <w:trHeight w:val="408"/>
        </w:trPr>
        <w:tc>
          <w:tcPr>
            <w:tcW w:w="8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2F3295C9" w14:textId="4FB896C1" w:rsidR="007F377F" w:rsidRPr="00CE7584" w:rsidRDefault="000963C1" w:rsidP="007F377F">
            <w:pPr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t>A.U4.</w:t>
            </w:r>
          </w:p>
        </w:tc>
        <w:tc>
          <w:tcPr>
            <w:tcW w:w="4112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6B0FED13" w14:textId="3068BB26" w:rsidR="007F377F" w:rsidRPr="00CE7584" w:rsidRDefault="000963C1" w:rsidP="000963C1">
            <w:pPr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  <w:r>
              <w:t>dokonać pomiaru i zinterpretować wyniki analiz podstawowych wskaźników czynności układu krążenia (tętno, ciśnienie tętnicze krwi), składu krwi oraz statycznych i dynamicznych wskaźników układu oddechowego, a także ocenić odruchy z wszystkich poziomów układu nerwowego w zakresie bezpiecznego stosowania metod fizjoterapii;</w:t>
            </w:r>
          </w:p>
        </w:tc>
      </w:tr>
      <w:tr w:rsidR="007F377F" w:rsidRPr="00CE7584" w14:paraId="7CDD8DB4" w14:textId="77777777" w:rsidTr="000C3101">
        <w:trPr>
          <w:trHeight w:val="130"/>
        </w:trPr>
        <w:tc>
          <w:tcPr>
            <w:tcW w:w="8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6E9F8642" w14:textId="6E8159F5" w:rsidR="007F377F" w:rsidRPr="00CE7584" w:rsidRDefault="002715DB" w:rsidP="007F377F">
            <w:pPr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t>A.U14.</w:t>
            </w:r>
          </w:p>
        </w:tc>
        <w:tc>
          <w:tcPr>
            <w:tcW w:w="4112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73F79A0B" w14:textId="7364FA38" w:rsidR="007F377F" w:rsidRPr="00CE7584" w:rsidRDefault="002715DB" w:rsidP="000963C1">
            <w:pPr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  <w:r>
              <w:t>przeprowadzić wywiad i analizować zebrane informacje w zakresie potrzebnym dla prowadzenia fizjoterapii;</w:t>
            </w:r>
          </w:p>
        </w:tc>
      </w:tr>
      <w:tr w:rsidR="007F377F" w:rsidRPr="00CE7584" w14:paraId="72F707C4" w14:textId="77777777" w:rsidTr="000C3101">
        <w:trPr>
          <w:trHeight w:val="248"/>
        </w:trPr>
        <w:tc>
          <w:tcPr>
            <w:tcW w:w="8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A924061" w14:textId="0B8E3C86" w:rsidR="007F377F" w:rsidRPr="00CE7584" w:rsidRDefault="00F32AAD" w:rsidP="007F377F">
            <w:pPr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t>A.U15.</w:t>
            </w:r>
          </w:p>
        </w:tc>
        <w:tc>
          <w:tcPr>
            <w:tcW w:w="4112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BFF79F8" w14:textId="6AB4AA55" w:rsidR="007F377F" w:rsidRPr="00CE7584" w:rsidRDefault="00F32AAD" w:rsidP="000963C1">
            <w:pPr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  <w:r>
              <w:t>rozpoznawać sytuacje zagrażające zdrowiu lub życiu człowieka oraz udzielać kwalifikowanej pierwszej pomocy w sytuacjach zagrożenia zdrowia i życia oraz przeprowadzić resuscytację krążeniowo-oddechową u osób dorosłych i dzieci.</w:t>
            </w:r>
          </w:p>
        </w:tc>
      </w:tr>
      <w:tr w:rsidR="00C048D7" w:rsidRPr="00CE7584" w14:paraId="0B9327D7" w14:textId="77777777" w:rsidTr="00901F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8F894D" w14:textId="77777777" w:rsidR="00C048D7" w:rsidRPr="00023A6A" w:rsidRDefault="00C048D7" w:rsidP="00901F2D">
            <w:pPr>
              <w:autoSpaceDE w:val="0"/>
              <w:snapToGrid w:val="0"/>
              <w:spacing w:line="276" w:lineRule="auto"/>
              <w:rPr>
                <w:rFonts w:cs="Times New Roman"/>
                <w:b/>
                <w:sz w:val="20"/>
                <w:szCs w:val="20"/>
              </w:rPr>
            </w:pPr>
            <w:r w:rsidRPr="00023A6A">
              <w:rPr>
                <w:rFonts w:eastAsia="Batang" w:cs="Times New Roman"/>
                <w:b/>
                <w:sz w:val="20"/>
                <w:szCs w:val="20"/>
              </w:rPr>
              <w:t>Macierz efektów kształcenia</w:t>
            </w:r>
            <w:r w:rsidRPr="00023A6A">
              <w:rPr>
                <w:rFonts w:cs="Times New Roman"/>
                <w:b/>
                <w:sz w:val="20"/>
                <w:szCs w:val="20"/>
              </w:rPr>
              <w:t xml:space="preserve"> dla modułu (przedmiotu) w odniesieniu do form zajęć dydaktycznych</w:t>
            </w:r>
          </w:p>
        </w:tc>
      </w:tr>
      <w:tr w:rsidR="00C048D7" w:rsidRPr="00202F4E" w14:paraId="00A3AC98" w14:textId="77777777" w:rsidTr="00F04E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06"/>
        </w:trPr>
        <w:tc>
          <w:tcPr>
            <w:tcW w:w="898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6C26EB" w14:textId="77777777" w:rsidR="00C048D7" w:rsidRPr="00202F4E" w:rsidRDefault="00C048D7" w:rsidP="00901F2D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Symbol (n</w:t>
            </w:r>
            <w:r w:rsidRPr="00202F4E">
              <w:rPr>
                <w:b/>
                <w:sz w:val="20"/>
                <w:szCs w:val="20"/>
              </w:rPr>
              <w:t>umer</w:t>
            </w:r>
            <w:r>
              <w:rPr>
                <w:b/>
                <w:sz w:val="20"/>
                <w:szCs w:val="20"/>
              </w:rPr>
              <w:t>)</w:t>
            </w:r>
            <w:r w:rsidRPr="00202F4E">
              <w:rPr>
                <w:b/>
                <w:sz w:val="20"/>
                <w:szCs w:val="20"/>
              </w:rPr>
              <w:t xml:space="preserve"> </w:t>
            </w:r>
          </w:p>
          <w:p w14:paraId="7B1DC79B" w14:textId="77777777" w:rsidR="00C048D7" w:rsidRPr="00202F4E" w:rsidRDefault="00C048D7" w:rsidP="00901F2D">
            <w:pPr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02F4E">
              <w:rPr>
                <w:b/>
                <w:sz w:val="20"/>
                <w:szCs w:val="20"/>
              </w:rPr>
              <w:t xml:space="preserve">efektu przedmiotowego kształcenia </w:t>
            </w:r>
            <w:r>
              <w:rPr>
                <w:b/>
                <w:sz w:val="20"/>
                <w:szCs w:val="20"/>
              </w:rPr>
              <w:t>(EPK)</w:t>
            </w:r>
          </w:p>
        </w:tc>
        <w:tc>
          <w:tcPr>
            <w:tcW w:w="250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7F7507" w14:textId="77777777" w:rsidR="00C048D7" w:rsidRPr="003F4243" w:rsidRDefault="00C048D7" w:rsidP="00901F2D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3F4243">
              <w:rPr>
                <w:b/>
                <w:sz w:val="22"/>
                <w:szCs w:val="22"/>
              </w:rPr>
              <w:t>Student, który zaliczył moduł (przedmiot)</w:t>
            </w:r>
          </w:p>
          <w:p w14:paraId="74B960C9" w14:textId="77777777" w:rsidR="00C048D7" w:rsidRPr="00202F4E" w:rsidRDefault="00C048D7" w:rsidP="00901F2D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F4243">
              <w:rPr>
                <w:b/>
                <w:sz w:val="22"/>
                <w:szCs w:val="22"/>
              </w:rPr>
              <w:t>zna i rozumie/ potrafi/ jest gotów do:</w:t>
            </w:r>
          </w:p>
        </w:tc>
        <w:tc>
          <w:tcPr>
            <w:tcW w:w="16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2F7A8" w14:textId="77777777" w:rsidR="00C048D7" w:rsidRPr="00202F4E" w:rsidRDefault="00C048D7" w:rsidP="00901F2D">
            <w:pPr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02F4E">
              <w:rPr>
                <w:b/>
                <w:sz w:val="22"/>
                <w:szCs w:val="22"/>
              </w:rPr>
              <w:t xml:space="preserve">Forma zajęć </w:t>
            </w:r>
          </w:p>
        </w:tc>
      </w:tr>
      <w:tr w:rsidR="00C048D7" w:rsidRPr="00202F4E" w14:paraId="7CECA5CC" w14:textId="77777777" w:rsidTr="00F04E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242"/>
        </w:trPr>
        <w:tc>
          <w:tcPr>
            <w:tcW w:w="898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20FE6A" w14:textId="77777777" w:rsidR="00C048D7" w:rsidRPr="00202F4E" w:rsidRDefault="00C048D7" w:rsidP="00901F2D">
            <w:pPr>
              <w:rPr>
                <w:b/>
                <w:sz w:val="22"/>
                <w:szCs w:val="22"/>
              </w:rPr>
            </w:pPr>
          </w:p>
        </w:tc>
        <w:tc>
          <w:tcPr>
            <w:tcW w:w="25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CCEF04" w14:textId="77777777" w:rsidR="00C048D7" w:rsidRPr="00202F4E" w:rsidRDefault="00C048D7" w:rsidP="00901F2D">
            <w:pPr>
              <w:rPr>
                <w:b/>
                <w:sz w:val="22"/>
                <w:szCs w:val="22"/>
              </w:rPr>
            </w:pPr>
          </w:p>
        </w:tc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</w:tcPr>
          <w:p w14:paraId="5EFA4EDF" w14:textId="77777777" w:rsidR="00C048D7" w:rsidRPr="003F4243" w:rsidRDefault="00C048D7" w:rsidP="00901F2D">
            <w:pPr>
              <w:ind w:left="113" w:right="113"/>
              <w:rPr>
                <w:sz w:val="20"/>
                <w:szCs w:val="20"/>
              </w:rPr>
            </w:pPr>
            <w:r w:rsidRPr="003F4243">
              <w:rPr>
                <w:sz w:val="20"/>
                <w:szCs w:val="20"/>
              </w:rPr>
              <w:t>Wykład</w:t>
            </w:r>
          </w:p>
        </w:tc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</w:tcPr>
          <w:p w14:paraId="43B09E13" w14:textId="77777777" w:rsidR="00C048D7" w:rsidRPr="003F4243" w:rsidRDefault="00C048D7" w:rsidP="00901F2D">
            <w:pPr>
              <w:ind w:left="113" w:right="113"/>
              <w:rPr>
                <w:sz w:val="20"/>
                <w:szCs w:val="20"/>
              </w:rPr>
            </w:pPr>
            <w:r w:rsidRPr="003F4243">
              <w:rPr>
                <w:sz w:val="20"/>
                <w:szCs w:val="20"/>
              </w:rPr>
              <w:t>Ćwiczenia</w:t>
            </w:r>
          </w:p>
        </w:tc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69AD094E" w14:textId="77777777" w:rsidR="00C048D7" w:rsidRPr="003F4243" w:rsidRDefault="00C048D7" w:rsidP="00901F2D">
            <w:pPr>
              <w:ind w:left="113" w:right="113"/>
              <w:rPr>
                <w:sz w:val="20"/>
                <w:szCs w:val="20"/>
              </w:rPr>
            </w:pPr>
            <w:r w:rsidRPr="003F4243">
              <w:rPr>
                <w:sz w:val="20"/>
                <w:szCs w:val="20"/>
              </w:rPr>
              <w:t xml:space="preserve">Seminaria </w:t>
            </w:r>
          </w:p>
        </w:tc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E4ADD56" w14:textId="77777777" w:rsidR="00C048D7" w:rsidRPr="003F4243" w:rsidRDefault="00C048D7" w:rsidP="00901F2D">
            <w:pPr>
              <w:ind w:left="113" w:right="113"/>
              <w:rPr>
                <w:sz w:val="20"/>
                <w:szCs w:val="20"/>
              </w:rPr>
            </w:pPr>
            <w:r w:rsidRPr="003F4243">
              <w:rPr>
                <w:sz w:val="20"/>
                <w:szCs w:val="20"/>
              </w:rPr>
              <w:t>Zajęcia praktyczne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91A0A95" w14:textId="77777777" w:rsidR="00C048D7" w:rsidRPr="003F4243" w:rsidRDefault="00C048D7" w:rsidP="00901F2D">
            <w:pPr>
              <w:ind w:left="113" w:right="113"/>
              <w:rPr>
                <w:sz w:val="20"/>
                <w:szCs w:val="20"/>
              </w:rPr>
            </w:pPr>
            <w:r w:rsidRPr="003F4243">
              <w:rPr>
                <w:sz w:val="20"/>
                <w:szCs w:val="20"/>
              </w:rPr>
              <w:t>Praktyki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7149D8B" w14:textId="77777777" w:rsidR="00C048D7" w:rsidRPr="003F4243" w:rsidRDefault="00C048D7" w:rsidP="00901F2D">
            <w:pPr>
              <w:ind w:left="113" w:right="113"/>
              <w:rPr>
                <w:sz w:val="20"/>
                <w:szCs w:val="20"/>
              </w:rPr>
            </w:pPr>
            <w:r w:rsidRPr="003F4243">
              <w:rPr>
                <w:sz w:val="20"/>
                <w:szCs w:val="20"/>
              </w:rPr>
              <w:t xml:space="preserve">Inne </w:t>
            </w:r>
          </w:p>
        </w:tc>
      </w:tr>
      <w:tr w:rsidR="00DC069D" w:rsidRPr="00202F4E" w14:paraId="7ADDC23C" w14:textId="77777777" w:rsidTr="00F04E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9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1DA18E2E" w14:textId="675054A0" w:rsidR="00DC069D" w:rsidRPr="00202F4E" w:rsidRDefault="00DC069D" w:rsidP="00DC069D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t>A.W6.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59D832FB" w14:textId="0864A01C" w:rsidR="00DC069D" w:rsidRPr="00A3731B" w:rsidRDefault="00DC069D" w:rsidP="00DC069D">
            <w:pPr>
              <w:rPr>
                <w:sz w:val="22"/>
                <w:szCs w:val="22"/>
              </w:rPr>
            </w:pPr>
            <w:r>
              <w:t xml:space="preserve">podstawowe mechanizmy procesów zachodzących w organizmie człowieka w </w:t>
            </w:r>
            <w:r>
              <w:lastRenderedPageBreak/>
              <w:t>okresie od dzieciństwa przez dojrzałość do starości;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5628B0D5" w14:textId="77777777" w:rsidR="00DC069D" w:rsidRPr="00202F4E" w:rsidRDefault="00DC069D" w:rsidP="00DC069D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x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7214B990" w14:textId="77777777" w:rsidR="00DC069D" w:rsidRPr="00202F4E" w:rsidRDefault="00DC069D" w:rsidP="00DC069D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201FAF84" w14:textId="77777777" w:rsidR="00DC069D" w:rsidRPr="00202F4E" w:rsidRDefault="00DC069D" w:rsidP="00DC069D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7A9D2B7F" w14:textId="77777777" w:rsidR="00DC069D" w:rsidRPr="00202F4E" w:rsidRDefault="00DC069D" w:rsidP="00DC069D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7A9AB173" w14:textId="77777777" w:rsidR="00DC069D" w:rsidRPr="00202F4E" w:rsidRDefault="00DC069D" w:rsidP="00DC069D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1B9694F9" w14:textId="77777777" w:rsidR="00DC069D" w:rsidRPr="00202F4E" w:rsidRDefault="00DC069D" w:rsidP="00DC069D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C069D" w:rsidRPr="00202F4E" w14:paraId="0D828218" w14:textId="77777777" w:rsidTr="00F04E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9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28717754" w14:textId="360364F9" w:rsidR="00DC069D" w:rsidRPr="00202F4E" w:rsidRDefault="00DC069D" w:rsidP="00DC069D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t>A.W8.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23FB8AFD" w14:textId="746CB6E2" w:rsidR="00DC069D" w:rsidRPr="00A3731B" w:rsidRDefault="00DC069D" w:rsidP="00DC069D">
            <w:pPr>
              <w:snapToGrid w:val="0"/>
              <w:rPr>
                <w:sz w:val="22"/>
                <w:szCs w:val="22"/>
              </w:rPr>
            </w:pPr>
            <w:r>
              <w:t>podstawy funkcjonowania poszczególnych układów organizmu człowieka oraz narządów ruchu i narządów zmysłu;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040FCB9A" w14:textId="75C3F31E" w:rsidR="00DC069D" w:rsidRPr="00202F4E" w:rsidRDefault="00DC069D" w:rsidP="00DC069D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6D02958E" w14:textId="7952CC64" w:rsidR="00DC069D" w:rsidRPr="00202F4E" w:rsidRDefault="00DC069D" w:rsidP="00DC069D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173054C9" w14:textId="77777777" w:rsidR="00DC069D" w:rsidRPr="00202F4E" w:rsidRDefault="00DC069D" w:rsidP="00DC069D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34316196" w14:textId="77777777" w:rsidR="00DC069D" w:rsidRPr="00202F4E" w:rsidRDefault="00DC069D" w:rsidP="00DC069D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657984AB" w14:textId="77777777" w:rsidR="00DC069D" w:rsidRPr="00202F4E" w:rsidRDefault="00DC069D" w:rsidP="00DC069D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01E37169" w14:textId="77777777" w:rsidR="00DC069D" w:rsidRPr="00202F4E" w:rsidRDefault="00DC069D" w:rsidP="00DC069D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C069D" w:rsidRPr="00202F4E" w14:paraId="37624FE0" w14:textId="77777777" w:rsidTr="00F04E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9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62C587FE" w14:textId="61FABA0D" w:rsidR="00DC069D" w:rsidRPr="00202F4E" w:rsidRDefault="00DC069D" w:rsidP="00DC069D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t>A.W18.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4EFF11BC" w14:textId="74F4FE12" w:rsidR="00DC069D" w:rsidRPr="00A3731B" w:rsidRDefault="00DC069D" w:rsidP="00DC069D">
            <w:pPr>
              <w:snapToGrid w:val="0"/>
              <w:rPr>
                <w:sz w:val="22"/>
                <w:szCs w:val="22"/>
              </w:rPr>
            </w:pPr>
            <w:r>
              <w:t>metody ogólnej oceny stanu zdrowia oraz objawy podstawowych zaburzeń i zmian chorobowych;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2A5839CE" w14:textId="77777777" w:rsidR="00DC069D" w:rsidRPr="00202F4E" w:rsidRDefault="00DC069D" w:rsidP="00DC069D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15AE6BE1" w14:textId="77777777" w:rsidR="00DC069D" w:rsidRPr="00202F4E" w:rsidRDefault="00DC069D" w:rsidP="00DC069D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5F6D5A9F" w14:textId="77777777" w:rsidR="00DC069D" w:rsidRPr="00202F4E" w:rsidRDefault="00DC069D" w:rsidP="00DC069D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013A7556" w14:textId="77777777" w:rsidR="00DC069D" w:rsidRPr="00202F4E" w:rsidRDefault="00DC069D" w:rsidP="00DC069D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3AB4031D" w14:textId="77777777" w:rsidR="00DC069D" w:rsidRPr="00202F4E" w:rsidRDefault="00DC069D" w:rsidP="00DC069D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26E84315" w14:textId="77777777" w:rsidR="00DC069D" w:rsidRPr="00202F4E" w:rsidRDefault="00DC069D" w:rsidP="00DC069D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F04E77" w:rsidRPr="00202F4E" w14:paraId="0DFBC2AA" w14:textId="77777777" w:rsidTr="00F04E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9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19F16A5" w14:textId="51C43FA6" w:rsidR="00F04E77" w:rsidRPr="00202F4E" w:rsidRDefault="00F04E77" w:rsidP="00F04E77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t>A.U4.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F34A2B6" w14:textId="70CAA9A7" w:rsidR="00F04E77" w:rsidRPr="00A3731B" w:rsidRDefault="00F04E77" w:rsidP="00F04E77">
            <w:pPr>
              <w:snapToGrid w:val="0"/>
              <w:rPr>
                <w:sz w:val="22"/>
                <w:szCs w:val="22"/>
              </w:rPr>
            </w:pPr>
            <w:r>
              <w:t>dokonać pomiaru i zinterpretować wyniki analiz podstawowych wskaźników czynności układu krążenia (tętno, ciśnienie tętnicze krwi), składu krwi oraz statycznych i dynamicznych wskaźników układu oddechowego, a także ocenić odruchy z wszystkich poziomów układu nerwowego w zakresie bezpiecznego stosowania metod fizjoterapii;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01531A1B" w14:textId="57524650" w:rsidR="00F04E77" w:rsidRPr="00202F4E" w:rsidRDefault="00F04E77" w:rsidP="00F04E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6C1D2631" w14:textId="067E91D7" w:rsidR="00F04E77" w:rsidRPr="00202F4E" w:rsidRDefault="00F04E77" w:rsidP="00F04E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354F2255" w14:textId="77777777" w:rsidR="00F04E77" w:rsidRPr="00202F4E" w:rsidRDefault="00F04E77" w:rsidP="00F04E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37E4F7E9" w14:textId="77777777" w:rsidR="00F04E77" w:rsidRPr="00202F4E" w:rsidRDefault="00F04E77" w:rsidP="00F04E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66078819" w14:textId="77777777" w:rsidR="00F04E77" w:rsidRPr="00202F4E" w:rsidRDefault="00F04E77" w:rsidP="00F04E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49FD1AD9" w14:textId="77777777" w:rsidR="00F04E77" w:rsidRPr="00202F4E" w:rsidRDefault="00F04E77" w:rsidP="00F04E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F04E77" w:rsidRPr="00202F4E" w14:paraId="18CEFBC3" w14:textId="77777777" w:rsidTr="00F04E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2"/>
        </w:trPr>
        <w:tc>
          <w:tcPr>
            <w:tcW w:w="89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0E67A058" w14:textId="29DB7084" w:rsidR="00F04E77" w:rsidRPr="00202F4E" w:rsidRDefault="00F04E77" w:rsidP="00F04E77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t>A.U14.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387F065E" w14:textId="627853BD" w:rsidR="00F04E77" w:rsidRPr="00A3731B" w:rsidRDefault="00F04E77" w:rsidP="00F04E77">
            <w:pPr>
              <w:snapToGrid w:val="0"/>
              <w:rPr>
                <w:sz w:val="22"/>
                <w:szCs w:val="22"/>
              </w:rPr>
            </w:pPr>
            <w:r>
              <w:t>przeprowadzić wywiad i analizować zebrane informacje w zakresie potrzebnym dla prowadzenia fizjoterapii;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7C24190A" w14:textId="0A605550" w:rsidR="00F04E77" w:rsidRPr="00202F4E" w:rsidRDefault="00F04E77" w:rsidP="00F04E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0FE18D1F" w14:textId="40ADA206" w:rsidR="00F04E77" w:rsidRPr="00202F4E" w:rsidRDefault="00F04E77" w:rsidP="00F04E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5AEF94BC" w14:textId="77777777" w:rsidR="00F04E77" w:rsidRPr="00202F4E" w:rsidRDefault="00F04E77" w:rsidP="00F04E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3429CC29" w14:textId="77777777" w:rsidR="00F04E77" w:rsidRPr="00202F4E" w:rsidRDefault="00F04E77" w:rsidP="00F04E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428A0EE5" w14:textId="77777777" w:rsidR="00F04E77" w:rsidRPr="00202F4E" w:rsidRDefault="00F04E77" w:rsidP="00F04E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456A4467" w14:textId="77777777" w:rsidR="00F04E77" w:rsidRPr="00202F4E" w:rsidRDefault="00F04E77" w:rsidP="00F04E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F04E77" w:rsidRPr="00202F4E" w14:paraId="69B93464" w14:textId="77777777" w:rsidTr="00F04E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89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79D213C" w14:textId="3D31670E" w:rsidR="00F04E77" w:rsidRPr="00202F4E" w:rsidRDefault="00F04E77" w:rsidP="00F04E77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t>A.U15.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210D9E2" w14:textId="2B4B656B" w:rsidR="00F04E77" w:rsidRPr="00A3731B" w:rsidRDefault="00F04E77" w:rsidP="00F04E77">
            <w:pPr>
              <w:snapToGrid w:val="0"/>
              <w:rPr>
                <w:sz w:val="22"/>
                <w:szCs w:val="22"/>
              </w:rPr>
            </w:pPr>
            <w:r>
              <w:t>rozpoznawać sytuacje zagrażające zdrowiu lub życiu człowieka oraz udzielać kwalifikowanej pierwszej pomocy w sytuacjach zagrożenia zdrowia i życia oraz przeprowadzić resuscytację krążeniowo-oddechową u osób dorosłych i dzieci.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pct10" w:color="auto" w:fill="auto"/>
            <w:vAlign w:val="center"/>
          </w:tcPr>
          <w:p w14:paraId="1B8379D6" w14:textId="2CB5A745" w:rsidR="00F04E77" w:rsidRPr="00202F4E" w:rsidRDefault="00F04E77" w:rsidP="00F04E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pct10" w:color="auto" w:fill="auto"/>
            <w:vAlign w:val="center"/>
          </w:tcPr>
          <w:p w14:paraId="1DE5CC34" w14:textId="602D8D81" w:rsidR="00F04E77" w:rsidRPr="00202F4E" w:rsidRDefault="00F04E77" w:rsidP="00F04E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pct10" w:color="auto" w:fill="auto"/>
            <w:vAlign w:val="center"/>
          </w:tcPr>
          <w:p w14:paraId="13D7A8FB" w14:textId="77777777" w:rsidR="00F04E77" w:rsidRPr="00202F4E" w:rsidRDefault="00F04E77" w:rsidP="00F04E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pct10" w:color="auto" w:fill="auto"/>
            <w:vAlign w:val="center"/>
          </w:tcPr>
          <w:p w14:paraId="537A609A" w14:textId="77777777" w:rsidR="00F04E77" w:rsidRPr="00202F4E" w:rsidRDefault="00F04E77" w:rsidP="00F04E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pct10" w:color="auto" w:fill="auto"/>
            <w:vAlign w:val="center"/>
          </w:tcPr>
          <w:p w14:paraId="18D8CF5C" w14:textId="77777777" w:rsidR="00F04E77" w:rsidRPr="00202F4E" w:rsidRDefault="00F04E77" w:rsidP="00F04E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pct10" w:color="auto" w:fill="auto"/>
            <w:vAlign w:val="center"/>
          </w:tcPr>
          <w:p w14:paraId="5097C6FA" w14:textId="77777777" w:rsidR="00F04E77" w:rsidRPr="00202F4E" w:rsidRDefault="00F04E77" w:rsidP="00F04E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C048D7" w:rsidRPr="00202F4E" w14:paraId="3A3003AC" w14:textId="77777777" w:rsidTr="000C31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4455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A21D7F8" w14:textId="77777777" w:rsidR="00C048D7" w:rsidRPr="00202F4E" w:rsidRDefault="00C048D7" w:rsidP="00901F2D">
            <w:pPr>
              <w:suppressAutoHyphens/>
              <w:snapToGrid w:val="0"/>
              <w:rPr>
                <w:b/>
                <w:sz w:val="22"/>
                <w:szCs w:val="22"/>
                <w:lang w:eastAsia="ar-SA"/>
              </w:rPr>
            </w:pPr>
            <w:r w:rsidRPr="00202F4E">
              <w:rPr>
                <w:b/>
                <w:sz w:val="22"/>
                <w:szCs w:val="22"/>
                <w:lang w:eastAsia="ar-SA"/>
              </w:rPr>
              <w:t xml:space="preserve">Treści kształcenia (program wykładów i pozostałych </w:t>
            </w:r>
            <w:r>
              <w:rPr>
                <w:b/>
                <w:sz w:val="22"/>
                <w:szCs w:val="22"/>
                <w:lang w:eastAsia="ar-SA"/>
              </w:rPr>
              <w:t xml:space="preserve">form </w:t>
            </w:r>
            <w:r w:rsidRPr="00202F4E">
              <w:rPr>
                <w:b/>
                <w:sz w:val="22"/>
                <w:szCs w:val="22"/>
                <w:lang w:eastAsia="ar-SA"/>
              </w:rPr>
              <w:t>zajęć)</w:t>
            </w:r>
          </w:p>
        </w:tc>
        <w:tc>
          <w:tcPr>
            <w:tcW w:w="545" w:type="pct"/>
            <w:gridSpan w:val="3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F66EA1C" w14:textId="77777777" w:rsidR="00C048D7" w:rsidRPr="00202F4E" w:rsidRDefault="00C048D7" w:rsidP="00901F2D">
            <w:pPr>
              <w:suppressAutoHyphens/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  <w:r w:rsidRPr="00202F4E">
              <w:rPr>
                <w:b/>
                <w:sz w:val="22"/>
                <w:szCs w:val="22"/>
                <w:lang w:eastAsia="ar-SA"/>
              </w:rPr>
              <w:t>Liczba godzin</w:t>
            </w:r>
          </w:p>
        </w:tc>
      </w:tr>
      <w:tr w:rsidR="00C048D7" w:rsidRPr="00202F4E" w14:paraId="6D659DAD" w14:textId="77777777" w:rsidTr="000C31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4455" w:type="pct"/>
            <w:gridSpan w:val="8"/>
            <w:tcBorders>
              <w:left w:val="single" w:sz="4" w:space="0" w:color="000000"/>
            </w:tcBorders>
          </w:tcPr>
          <w:p w14:paraId="5F09AC9B" w14:textId="77777777" w:rsidR="00C048D7" w:rsidRPr="00202F4E" w:rsidRDefault="00C048D7" w:rsidP="00901F2D">
            <w:pPr>
              <w:suppressAutoHyphens/>
              <w:snapToGrid w:val="0"/>
              <w:rPr>
                <w:b/>
                <w:sz w:val="22"/>
                <w:szCs w:val="22"/>
                <w:lang w:eastAsia="ar-SA"/>
              </w:rPr>
            </w:pPr>
            <w:r w:rsidRPr="00202F4E">
              <w:rPr>
                <w:b/>
                <w:sz w:val="22"/>
                <w:szCs w:val="22"/>
                <w:lang w:eastAsia="ar-SA"/>
              </w:rPr>
              <w:t>Wykłady</w:t>
            </w:r>
          </w:p>
        </w:tc>
        <w:tc>
          <w:tcPr>
            <w:tcW w:w="545" w:type="pct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FAF52" w14:textId="77777777" w:rsidR="00C048D7" w:rsidRPr="00202F4E" w:rsidRDefault="00C048D7" w:rsidP="00901F2D">
            <w:pPr>
              <w:suppressAutoHyphens/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</w:p>
        </w:tc>
      </w:tr>
      <w:tr w:rsidR="00C048D7" w:rsidRPr="00202F4E" w14:paraId="688A5306" w14:textId="77777777" w:rsidTr="000C31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229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6E5EDB39" w14:textId="77777777" w:rsidR="00C048D7" w:rsidRPr="00202F4E" w:rsidRDefault="00C048D7" w:rsidP="00C048D7">
            <w:pPr>
              <w:numPr>
                <w:ilvl w:val="0"/>
                <w:numId w:val="2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4226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480D10C5" w14:textId="77777777" w:rsidR="00C048D7" w:rsidRPr="003F4243" w:rsidRDefault="00C048D7" w:rsidP="00901F2D">
            <w:pPr>
              <w:rPr>
                <w:sz w:val="22"/>
                <w:szCs w:val="22"/>
              </w:rPr>
            </w:pPr>
            <w:r w:rsidRPr="003F4243">
              <w:rPr>
                <w:sz w:val="22"/>
                <w:szCs w:val="22"/>
              </w:rPr>
              <w:t xml:space="preserve">Prawne uwarunkowania oraz zasady i warunki kontraktowania i korzystania ze świadczeń zdrowotnych z katalogu zabiegów fizjoterapeutycznych w warunkach domowych. Definicja rehabilitacji w warunkach domowych. Wymagane wyposażenie fizjoterapeuty udzielającego świadczeń w warunkach domowych. Zakres świadczeń – jednostki chorobowe, znajdujące się w katalogu świadczeń, czas rehabilitacji w warunkach domowych, katalog zabiegów fizjoterapeutycznych w warunkach domowych. </w:t>
            </w:r>
          </w:p>
        </w:tc>
        <w:tc>
          <w:tcPr>
            <w:tcW w:w="54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3849212B" w14:textId="77777777" w:rsidR="00C048D7" w:rsidRPr="00202F4E" w:rsidRDefault="00C048D7" w:rsidP="00901F2D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3</w:t>
            </w:r>
          </w:p>
        </w:tc>
      </w:tr>
      <w:tr w:rsidR="00C048D7" w:rsidRPr="00202F4E" w14:paraId="1CB79011" w14:textId="77777777" w:rsidTr="000C31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229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1D9FF64E" w14:textId="77777777" w:rsidR="00C048D7" w:rsidRPr="00202F4E" w:rsidRDefault="00C048D7" w:rsidP="00C048D7">
            <w:pPr>
              <w:numPr>
                <w:ilvl w:val="0"/>
                <w:numId w:val="2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4226" w:type="pct"/>
            <w:gridSpan w:val="7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1CB8E21C" w14:textId="77777777" w:rsidR="00C048D7" w:rsidRPr="003F4243" w:rsidRDefault="00C048D7" w:rsidP="00901F2D">
            <w:pPr>
              <w:rPr>
                <w:sz w:val="22"/>
                <w:szCs w:val="22"/>
              </w:rPr>
            </w:pPr>
            <w:r w:rsidRPr="003F4243">
              <w:rPr>
                <w:sz w:val="22"/>
                <w:szCs w:val="22"/>
              </w:rPr>
              <w:t xml:space="preserve">Pozytywne i negatywne skutki długotrwałego unieruchomienia. Rehabilitacja przyłóżkowa. Psychiczne reakcje występujące u pacjenta długotrwale unieruchomionego w domu. </w:t>
            </w:r>
          </w:p>
        </w:tc>
        <w:tc>
          <w:tcPr>
            <w:tcW w:w="54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7BC7027E" w14:textId="77777777" w:rsidR="00C048D7" w:rsidRPr="00202F4E" w:rsidRDefault="00C048D7" w:rsidP="00901F2D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3</w:t>
            </w:r>
          </w:p>
        </w:tc>
      </w:tr>
      <w:tr w:rsidR="00C048D7" w:rsidRPr="00202F4E" w14:paraId="40567821" w14:textId="77777777" w:rsidTr="000C31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229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491E8C0E" w14:textId="77777777" w:rsidR="00C048D7" w:rsidRPr="00202F4E" w:rsidRDefault="00C048D7" w:rsidP="00C048D7">
            <w:pPr>
              <w:numPr>
                <w:ilvl w:val="0"/>
                <w:numId w:val="2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4226" w:type="pct"/>
            <w:gridSpan w:val="7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33EFD18C" w14:textId="77777777" w:rsidR="00C048D7" w:rsidRPr="003F4243" w:rsidRDefault="00C048D7" w:rsidP="00901F2D">
            <w:pPr>
              <w:rPr>
                <w:sz w:val="22"/>
                <w:szCs w:val="22"/>
              </w:rPr>
            </w:pPr>
            <w:r w:rsidRPr="003F4243">
              <w:rPr>
                <w:sz w:val="22"/>
                <w:szCs w:val="22"/>
              </w:rPr>
              <w:t>Sposoby i metody pielęgnacji niepełnosprawnego w domu. Terapia</w:t>
            </w:r>
            <w:r>
              <w:rPr>
                <w:sz w:val="22"/>
                <w:szCs w:val="22"/>
              </w:rPr>
              <w:t xml:space="preserve"> </w:t>
            </w:r>
            <w:r w:rsidRPr="003F4243">
              <w:rPr>
                <w:sz w:val="22"/>
                <w:szCs w:val="22"/>
              </w:rPr>
              <w:t xml:space="preserve">przeciwodleżynowa. Terapia ułożeniowa. </w:t>
            </w:r>
          </w:p>
        </w:tc>
        <w:tc>
          <w:tcPr>
            <w:tcW w:w="54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1246C73F" w14:textId="77777777" w:rsidR="00C048D7" w:rsidRPr="00202F4E" w:rsidRDefault="00C048D7" w:rsidP="00901F2D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3</w:t>
            </w:r>
          </w:p>
        </w:tc>
      </w:tr>
      <w:tr w:rsidR="00C048D7" w:rsidRPr="00202F4E" w14:paraId="475612DF" w14:textId="77777777" w:rsidTr="000C31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229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504B6553" w14:textId="77777777" w:rsidR="00C048D7" w:rsidRPr="00202F4E" w:rsidRDefault="00C048D7" w:rsidP="00C048D7">
            <w:pPr>
              <w:numPr>
                <w:ilvl w:val="0"/>
                <w:numId w:val="2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4226" w:type="pct"/>
            <w:gridSpan w:val="7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777B0B19" w14:textId="77777777" w:rsidR="00C048D7" w:rsidRPr="003F4243" w:rsidRDefault="00C048D7" w:rsidP="00901F2D">
            <w:pPr>
              <w:rPr>
                <w:sz w:val="22"/>
                <w:szCs w:val="22"/>
              </w:rPr>
            </w:pPr>
            <w:r w:rsidRPr="003F4243">
              <w:rPr>
                <w:sz w:val="22"/>
                <w:szCs w:val="22"/>
              </w:rPr>
              <w:t xml:space="preserve">Rehabilitacja i pielęgnowanie pacjenta z chorobą Alzheimera w warunkach domowych. Definicja, patofizjologia, objawy choroby Alzheimera. Stopnie otępienia. Afazja i sposoby komunikacji z pacjentem z chorobą Alzheimera. Ćwiczenia usprawniające funkcje poznawcze wykonywane w warunkach domowych. Przygotowanie środowiska domowego oraz zapewnienie bezpieczeństwa pacjentowi z chorobą Alzheimera. Ćwiczenia uzależnione od stopnia otępienia u pacjenta z chorobą Alzheimera.  </w:t>
            </w:r>
          </w:p>
        </w:tc>
        <w:tc>
          <w:tcPr>
            <w:tcW w:w="54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4665B824" w14:textId="77777777" w:rsidR="00C048D7" w:rsidRPr="00202F4E" w:rsidRDefault="00C048D7" w:rsidP="00901F2D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3</w:t>
            </w:r>
          </w:p>
        </w:tc>
      </w:tr>
      <w:tr w:rsidR="00C048D7" w:rsidRPr="00202F4E" w14:paraId="75C823A0" w14:textId="77777777" w:rsidTr="000C31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229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4C1ECE07" w14:textId="77777777" w:rsidR="00C048D7" w:rsidRPr="00202F4E" w:rsidRDefault="00C048D7" w:rsidP="00C048D7">
            <w:pPr>
              <w:numPr>
                <w:ilvl w:val="0"/>
                <w:numId w:val="2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4226" w:type="pct"/>
            <w:gridSpan w:val="7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54D2B44A" w14:textId="77777777" w:rsidR="00C048D7" w:rsidRPr="003F4243" w:rsidRDefault="00C048D7" w:rsidP="00901F2D">
            <w:pPr>
              <w:rPr>
                <w:sz w:val="22"/>
                <w:szCs w:val="22"/>
              </w:rPr>
            </w:pPr>
            <w:r w:rsidRPr="003F4243">
              <w:rPr>
                <w:sz w:val="22"/>
                <w:szCs w:val="22"/>
              </w:rPr>
              <w:t xml:space="preserve">Urazy rdzenia kręgowego: patofizjologia, rodzaje, wysokość uszkodzenia rdzenia kręgowego a możliwości ruchowe pacjentów z całkowitym uszkodzeniem rdzenia kręgowego. Badanie fizjoterapeutyczne. Skala ASIA. Rehabilitacja i pielęgnacja domowa pacjentów z uszkodzeniem rdzenia kręgowego. Sposoby poruszania oraz </w:t>
            </w:r>
            <w:r w:rsidRPr="003F4243">
              <w:rPr>
                <w:sz w:val="22"/>
                <w:szCs w:val="22"/>
              </w:rPr>
              <w:lastRenderedPageBreak/>
              <w:t xml:space="preserve">lokomocja pacjenta z uszkodzeniem rdzenia kręgowego. Rehabilitacja seksualna pacjenta po urazach rdzenia kręgowego. </w:t>
            </w:r>
          </w:p>
        </w:tc>
        <w:tc>
          <w:tcPr>
            <w:tcW w:w="54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325B5B3E" w14:textId="77777777" w:rsidR="00C048D7" w:rsidRPr="00202F4E" w:rsidRDefault="00C048D7" w:rsidP="00901F2D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lastRenderedPageBreak/>
              <w:t>3</w:t>
            </w:r>
          </w:p>
        </w:tc>
      </w:tr>
      <w:tr w:rsidR="00C048D7" w:rsidRPr="00202F4E" w14:paraId="4B90ACDB" w14:textId="77777777" w:rsidTr="00901F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000" w:type="pct"/>
            <w:gridSpan w:val="11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A0BA39E" w14:textId="77777777" w:rsidR="00C048D7" w:rsidRPr="00023A6A" w:rsidRDefault="00C048D7" w:rsidP="00901F2D">
            <w:pPr>
              <w:rPr>
                <w:b/>
                <w:sz w:val="22"/>
                <w:szCs w:val="22"/>
              </w:rPr>
            </w:pPr>
            <w:r w:rsidRPr="00023A6A">
              <w:rPr>
                <w:b/>
                <w:sz w:val="22"/>
                <w:szCs w:val="22"/>
              </w:rPr>
              <w:t>Ćwiczenia:</w:t>
            </w:r>
          </w:p>
        </w:tc>
      </w:tr>
      <w:tr w:rsidR="00C048D7" w:rsidRPr="00202F4E" w14:paraId="2A66FBE5" w14:textId="77777777" w:rsidTr="000C31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84419D7" w14:textId="77777777" w:rsidR="00C048D7" w:rsidRPr="00202F4E" w:rsidRDefault="00C048D7" w:rsidP="00C048D7">
            <w:pPr>
              <w:numPr>
                <w:ilvl w:val="0"/>
                <w:numId w:val="1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22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79FFD23" w14:textId="77777777" w:rsidR="00C048D7" w:rsidRPr="003F4243" w:rsidRDefault="00C048D7" w:rsidP="00901F2D">
            <w:pPr>
              <w:rPr>
                <w:sz w:val="22"/>
                <w:szCs w:val="22"/>
              </w:rPr>
            </w:pPr>
            <w:r w:rsidRPr="003F4243">
              <w:rPr>
                <w:sz w:val="22"/>
                <w:szCs w:val="22"/>
              </w:rPr>
              <w:t xml:space="preserve">Fizjoterapia i pielęgnowanie osób po udarze mózgu w warunkach domowych. Pozycje ułożeniowe: w leżeniu tyłem, leżeniu przodem, na boku porażonym, na boku nieporażonym, podczas siedzenia na łóżku i na krześle. Elementy terapii zajęciowej u pacjenta po udarze mózgu. Metoda CIMT i inne metody fizjoterapeutyczne stosowane w usprawnianiu pacjentów po udarze mózgu. </w:t>
            </w:r>
          </w:p>
        </w:tc>
        <w:tc>
          <w:tcPr>
            <w:tcW w:w="5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FBEEBC1" w14:textId="77777777" w:rsidR="00C048D7" w:rsidRPr="00202F4E" w:rsidRDefault="00C048D7" w:rsidP="00901F2D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3</w:t>
            </w:r>
          </w:p>
        </w:tc>
      </w:tr>
      <w:tr w:rsidR="00C048D7" w:rsidRPr="00202F4E" w14:paraId="069A9FB2" w14:textId="77777777" w:rsidTr="000C31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BDA3D2F" w14:textId="77777777" w:rsidR="00C048D7" w:rsidRPr="00202F4E" w:rsidRDefault="00C048D7" w:rsidP="00C048D7">
            <w:pPr>
              <w:numPr>
                <w:ilvl w:val="0"/>
                <w:numId w:val="1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22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E6A085F" w14:textId="77777777" w:rsidR="00C048D7" w:rsidRPr="003F4243" w:rsidRDefault="00C048D7" w:rsidP="00901F2D">
            <w:pPr>
              <w:rPr>
                <w:sz w:val="22"/>
                <w:szCs w:val="22"/>
              </w:rPr>
            </w:pPr>
            <w:r w:rsidRPr="003F4243">
              <w:rPr>
                <w:sz w:val="22"/>
                <w:szCs w:val="22"/>
              </w:rPr>
              <w:t xml:space="preserve">Rak sutka – patogeneza, metody leczenia. Mastektomia – wskazania, przeciwwskazania, postępowanie pooperacyjne, pozycje ułożeniowe, pielęgnowanie rany pooperacyjnej, mobilizacja wygojonej blizny. Automasaż. Ćwiczenia u kobiet po mastektomii. </w:t>
            </w:r>
          </w:p>
        </w:tc>
        <w:tc>
          <w:tcPr>
            <w:tcW w:w="5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4CFE541" w14:textId="77777777" w:rsidR="00C048D7" w:rsidRPr="00202F4E" w:rsidRDefault="00C048D7" w:rsidP="00901F2D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3</w:t>
            </w:r>
          </w:p>
        </w:tc>
      </w:tr>
      <w:tr w:rsidR="00C048D7" w:rsidRPr="00202F4E" w14:paraId="5E11D889" w14:textId="77777777" w:rsidTr="000C31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4ED222A" w14:textId="77777777" w:rsidR="00C048D7" w:rsidRPr="00202F4E" w:rsidRDefault="00C048D7" w:rsidP="00C048D7">
            <w:pPr>
              <w:numPr>
                <w:ilvl w:val="0"/>
                <w:numId w:val="1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22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8448F6E" w14:textId="77777777" w:rsidR="00C048D7" w:rsidRPr="003F4243" w:rsidRDefault="00C048D7" w:rsidP="00901F2D">
            <w:pPr>
              <w:rPr>
                <w:sz w:val="22"/>
                <w:szCs w:val="22"/>
              </w:rPr>
            </w:pPr>
            <w:r w:rsidRPr="003F4243">
              <w:rPr>
                <w:sz w:val="22"/>
                <w:szCs w:val="22"/>
              </w:rPr>
              <w:t xml:space="preserve">Fizjoterapia w warunkach domowych w chorobach układu oddechowego: astma, POChP. Pozycje drenujące. Kinezyterapia. Nauka efektywnego kaszlu. </w:t>
            </w:r>
          </w:p>
        </w:tc>
        <w:tc>
          <w:tcPr>
            <w:tcW w:w="5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93F57A4" w14:textId="77777777" w:rsidR="00C048D7" w:rsidRDefault="00C048D7" w:rsidP="00901F2D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3</w:t>
            </w:r>
          </w:p>
        </w:tc>
      </w:tr>
      <w:tr w:rsidR="00C048D7" w:rsidRPr="00202F4E" w14:paraId="6DDC6601" w14:textId="77777777" w:rsidTr="000C31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DACF52E" w14:textId="77777777" w:rsidR="00C048D7" w:rsidRPr="00202F4E" w:rsidRDefault="00C048D7" w:rsidP="00C048D7">
            <w:pPr>
              <w:numPr>
                <w:ilvl w:val="0"/>
                <w:numId w:val="1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22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F46D7C1" w14:textId="77777777" w:rsidR="00C048D7" w:rsidRPr="003F4243" w:rsidRDefault="00C048D7" w:rsidP="00901F2D">
            <w:pPr>
              <w:rPr>
                <w:sz w:val="22"/>
                <w:szCs w:val="22"/>
              </w:rPr>
            </w:pPr>
            <w:r w:rsidRPr="003F4243">
              <w:rPr>
                <w:sz w:val="22"/>
                <w:szCs w:val="22"/>
              </w:rPr>
              <w:t xml:space="preserve">Zawroty głowy i zaburzenia równowagi – przyczyny, objawy, metody diagnostyczne  i metody leczenia. Domowe ćwiczenia habituacyjne dla pacjenta z zaburzeniami głowy i zaburzeniami równowagi. Ćwiczenia koordynujące postawę. Przedsionkowy trening habituacyjny. Ćwiczenia stosowane w łagodnych położeniowych zawrotach głowy. Ćwiczenia stosowane przy dolegliwościach bólowych i zawrotach głowy pochodzenia szyjnego. Ćwiczenia stosowane w zaburzeniach równowagi wieku podeszłego. </w:t>
            </w:r>
          </w:p>
        </w:tc>
        <w:tc>
          <w:tcPr>
            <w:tcW w:w="5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BCFCC45" w14:textId="77777777" w:rsidR="00C048D7" w:rsidRDefault="00C048D7" w:rsidP="00901F2D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3</w:t>
            </w:r>
          </w:p>
        </w:tc>
      </w:tr>
      <w:tr w:rsidR="00C048D7" w:rsidRPr="00202F4E" w14:paraId="66794F29" w14:textId="77777777" w:rsidTr="000C31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B4226C8" w14:textId="77777777" w:rsidR="00C048D7" w:rsidRPr="00202F4E" w:rsidRDefault="00C048D7" w:rsidP="00C048D7">
            <w:pPr>
              <w:numPr>
                <w:ilvl w:val="0"/>
                <w:numId w:val="1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22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3D68837" w14:textId="77777777" w:rsidR="00C048D7" w:rsidRPr="003F4243" w:rsidRDefault="00C048D7" w:rsidP="00901F2D">
            <w:pPr>
              <w:rPr>
                <w:sz w:val="22"/>
                <w:szCs w:val="22"/>
              </w:rPr>
            </w:pPr>
            <w:r w:rsidRPr="003F4243">
              <w:rPr>
                <w:sz w:val="22"/>
                <w:szCs w:val="22"/>
              </w:rPr>
              <w:t xml:space="preserve">Endoprotezoplastyka – przyczyny, rodzaje. Pozycje ułożeniowe. Wskazówki domowe i pielęgnacyjne dla pacjenta zaprotezowanego. Kinezyterapia i fizykoterapia u pacjenta z endoprotezoplastyką. Masaż i mobilizacja blizny pooperacyjnej. </w:t>
            </w:r>
          </w:p>
        </w:tc>
        <w:tc>
          <w:tcPr>
            <w:tcW w:w="5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834A3B7" w14:textId="77777777" w:rsidR="00C048D7" w:rsidRDefault="00C048D7" w:rsidP="00901F2D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3</w:t>
            </w:r>
          </w:p>
        </w:tc>
      </w:tr>
    </w:tbl>
    <w:p w14:paraId="267F2D63" w14:textId="26C01A09" w:rsidR="0099284F" w:rsidRPr="00163AF4" w:rsidRDefault="00163AF4">
      <w:pPr>
        <w:rPr>
          <w:b/>
          <w:bCs/>
        </w:rPr>
      </w:pPr>
      <w:r w:rsidRPr="00163AF4">
        <w:rPr>
          <w:b/>
          <w:bCs/>
        </w:rPr>
        <w:t>Aktualizacja 11.10.2023r.</w:t>
      </w:r>
    </w:p>
    <w:sectPr w:rsidR="0099284F" w:rsidRPr="00163A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74281"/>
    <w:multiLevelType w:val="hybridMultilevel"/>
    <w:tmpl w:val="018C9EA6"/>
    <w:lvl w:ilvl="0" w:tplc="B1CA1B5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E327D94"/>
    <w:multiLevelType w:val="hybridMultilevel"/>
    <w:tmpl w:val="B66CFEDA"/>
    <w:lvl w:ilvl="0" w:tplc="797E75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322549B"/>
    <w:multiLevelType w:val="hybridMultilevel"/>
    <w:tmpl w:val="0EB6B022"/>
    <w:lvl w:ilvl="0" w:tplc="B1CA1B5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C747F48"/>
    <w:multiLevelType w:val="hybridMultilevel"/>
    <w:tmpl w:val="CF30F674"/>
    <w:lvl w:ilvl="0" w:tplc="EC86502A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4" w15:restartNumberingAfterBreak="0">
    <w:nsid w:val="7A7356E3"/>
    <w:multiLevelType w:val="hybridMultilevel"/>
    <w:tmpl w:val="23D60BE4"/>
    <w:lvl w:ilvl="0" w:tplc="2DD4A26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56842721">
    <w:abstractNumId w:val="1"/>
  </w:num>
  <w:num w:numId="2" w16cid:durableId="427044636">
    <w:abstractNumId w:val="4"/>
  </w:num>
  <w:num w:numId="3" w16cid:durableId="35592160">
    <w:abstractNumId w:val="0"/>
  </w:num>
  <w:num w:numId="4" w16cid:durableId="648096552">
    <w:abstractNumId w:val="2"/>
  </w:num>
  <w:num w:numId="5" w16cid:durableId="15440980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03E"/>
    <w:rsid w:val="0007279B"/>
    <w:rsid w:val="000963C1"/>
    <w:rsid w:val="000C3101"/>
    <w:rsid w:val="00163AF4"/>
    <w:rsid w:val="002715DB"/>
    <w:rsid w:val="00312D6C"/>
    <w:rsid w:val="00397EE3"/>
    <w:rsid w:val="004817F2"/>
    <w:rsid w:val="00595093"/>
    <w:rsid w:val="005A34EB"/>
    <w:rsid w:val="005C241F"/>
    <w:rsid w:val="0060707B"/>
    <w:rsid w:val="0074226A"/>
    <w:rsid w:val="007F377F"/>
    <w:rsid w:val="0099284F"/>
    <w:rsid w:val="009A0B12"/>
    <w:rsid w:val="009C1630"/>
    <w:rsid w:val="00A7252B"/>
    <w:rsid w:val="00B2703E"/>
    <w:rsid w:val="00B75DD9"/>
    <w:rsid w:val="00C048D7"/>
    <w:rsid w:val="00C211AE"/>
    <w:rsid w:val="00DC069D"/>
    <w:rsid w:val="00F04E77"/>
    <w:rsid w:val="00F3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03487"/>
  <w15:chartTrackingRefBased/>
  <w15:docId w15:val="{597B3F04-7C99-4943-951D-5D910B243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48D7"/>
    <w:pPr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048D7"/>
    <w:pPr>
      <w:spacing w:after="0" w:line="240" w:lineRule="auto"/>
    </w:pPr>
    <w:rPr>
      <w:rFonts w:ascii="Liberation Serif" w:eastAsia="SimSun" w:hAnsi="Liberation Serif" w:cs="Mangal"/>
      <w:color w:val="000000"/>
      <w:kern w:val="0"/>
      <w:sz w:val="24"/>
      <w:szCs w:val="24"/>
      <w:lang w:eastAsia="zh-CN" w:bidi="hi-IN"/>
      <w14:ligatures w14:val="none"/>
    </w:rPr>
  </w:style>
  <w:style w:type="paragraph" w:customStyle="1" w:styleId="Akapitzlist1">
    <w:name w:val="Akapit z listą1"/>
    <w:basedOn w:val="Normalny"/>
    <w:rsid w:val="00C048D7"/>
    <w:pPr>
      <w:suppressAutoHyphens/>
      <w:ind w:left="720"/>
    </w:pPr>
    <w:rPr>
      <w:rFonts w:ascii="Liberation Serif" w:hAnsi="Liberation Serif" w:cs="Mangal"/>
      <w:lang w:eastAsia="ar-SA"/>
    </w:rPr>
  </w:style>
  <w:style w:type="paragraph" w:styleId="Akapitzlist">
    <w:name w:val="List Paragraph"/>
    <w:basedOn w:val="Normalny"/>
    <w:uiPriority w:val="34"/>
    <w:qFormat/>
    <w:rsid w:val="000727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1211</Words>
  <Characters>7267</Characters>
  <Application>Microsoft Office Word</Application>
  <DocSecurity>0</DocSecurity>
  <Lines>60</Lines>
  <Paragraphs>16</Paragraphs>
  <ScaleCrop>false</ScaleCrop>
  <Company/>
  <LinksUpToDate>false</LinksUpToDate>
  <CharactersWithSpaces>8462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Krawczyk</dc:creator>
  <cp:keywords/>
  <dc:description/>
  <cp:lastModifiedBy>Joanna Krawczyk</cp:lastModifiedBy>
  <cp:revision>24</cp:revision>
  <dcterms:created xsi:type="dcterms:W3CDTF">2023-10-05T17:17:00Z</dcterms:created>
  <dcterms:modified xsi:type="dcterms:W3CDTF">2023-10-28T16:38:00Z</dcterms:modified>
</cp:coreProperties>
</file>